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42333A" w:rsidP="00E91D08">
      <w:pPr>
        <w:autoSpaceDE w:val="0"/>
        <w:autoSpaceDN w:val="0"/>
        <w:adjustRightInd w:val="0"/>
        <w:spacing w:line="360" w:lineRule="auto"/>
        <w:ind w:left="2570" w:right="1848" w:hangingChars="800" w:hanging="2570"/>
        <w:jc w:val="left"/>
        <w:rPr>
          <w:rFonts w:ascii="宋体" w:hAnsi="宋体"/>
          <w:b/>
          <w:kern w:val="13"/>
          <w:sz w:val="32"/>
        </w:rPr>
      </w:pPr>
      <w:r>
        <w:rPr>
          <w:rFonts w:ascii="宋体" w:hAnsi="宋体" w:hint="eastAsia"/>
          <w:b/>
          <w:kern w:val="13"/>
          <w:sz w:val="32"/>
        </w:rPr>
        <w:t xml:space="preserve">   </w:t>
      </w:r>
      <w:r w:rsidR="00EE3675" w:rsidRPr="00847278">
        <w:rPr>
          <w:rFonts w:ascii="宋体" w:hAnsi="宋体" w:hint="eastAsia"/>
          <w:b/>
          <w:kern w:val="13"/>
          <w:sz w:val="32"/>
        </w:rPr>
        <w:t>项目名称：</w:t>
      </w:r>
      <w:r w:rsidR="00E91D08" w:rsidRPr="00E91D08">
        <w:rPr>
          <w:rFonts w:ascii="宋体" w:hAnsi="宋体" w:hint="eastAsia"/>
          <w:b/>
          <w:kern w:val="13"/>
          <w:sz w:val="32"/>
        </w:rPr>
        <w:t>南方医科大学第五附属医院电子病历系统维护服务项目</w:t>
      </w:r>
    </w:p>
    <w:p w:rsidR="00EE3675" w:rsidRPr="00E91D08"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E91D08">
      <w:pPr>
        <w:autoSpaceDE w:val="0"/>
        <w:autoSpaceDN w:val="0"/>
        <w:adjustRightInd w:val="0"/>
        <w:spacing w:line="360" w:lineRule="auto"/>
        <w:ind w:right="1848" w:firstLineChars="150" w:firstLine="482"/>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822320" w:rsidRPr="00822320">
        <w:rPr>
          <w:rFonts w:asciiTheme="minorEastAsia" w:hAnsiTheme="minorEastAsia"/>
          <w:b/>
          <w:bCs/>
          <w:sz w:val="32"/>
          <w:szCs w:val="36"/>
        </w:rPr>
        <w:t>NYWYF</w:t>
      </w:r>
      <w:r w:rsidR="00E91D08">
        <w:rPr>
          <w:rFonts w:asciiTheme="minorEastAsia" w:hAnsiTheme="minorEastAsia" w:hint="eastAsia"/>
          <w:b/>
          <w:bCs/>
          <w:sz w:val="32"/>
          <w:szCs w:val="36"/>
        </w:rPr>
        <w:t>20200002</w:t>
      </w:r>
    </w:p>
    <w:p w:rsidR="00EE3675" w:rsidRPr="00E91D08"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91D08" w:rsidP="0091485E">
      <w:pPr>
        <w:autoSpaceDE w:val="0"/>
        <w:autoSpaceDN w:val="0"/>
        <w:adjustRightInd w:val="0"/>
        <w:spacing w:line="360" w:lineRule="auto"/>
        <w:jc w:val="center"/>
        <w:rPr>
          <w:rFonts w:asciiTheme="minorEastAsia" w:hAnsiTheme="minorEastAsia" w:cs="宋体"/>
          <w:b/>
          <w:bCs/>
          <w:w w:val="104"/>
          <w:kern w:val="0"/>
          <w:sz w:val="32"/>
          <w:szCs w:val="36"/>
        </w:rPr>
      </w:pPr>
      <w:r>
        <w:rPr>
          <w:rFonts w:asciiTheme="minorEastAsia" w:hAnsiTheme="minorEastAsia" w:hint="eastAsia"/>
          <w:b/>
          <w:bCs/>
          <w:spacing w:val="1"/>
          <w:sz w:val="32"/>
          <w:szCs w:val="36"/>
        </w:rPr>
        <w:t>2020</w:t>
      </w:r>
      <w:r w:rsidR="00EE3675" w:rsidRPr="00847278">
        <w:rPr>
          <w:rFonts w:asciiTheme="minorEastAsia" w:hAnsiTheme="minorEastAsia" w:hint="eastAsia"/>
          <w:b/>
          <w:bCs/>
          <w:sz w:val="32"/>
          <w:szCs w:val="36"/>
        </w:rPr>
        <w:t>年</w:t>
      </w:r>
      <w:r>
        <w:rPr>
          <w:rFonts w:asciiTheme="minorEastAsia" w:hAnsiTheme="minorEastAsia" w:hint="eastAsia"/>
          <w:b/>
          <w:bCs/>
          <w:sz w:val="32"/>
          <w:szCs w:val="36"/>
        </w:rPr>
        <w:t>3</w:t>
      </w:r>
      <w:r w:rsidR="00EE3675">
        <w:rPr>
          <w:rFonts w:asciiTheme="minorEastAsia" w:hAnsiTheme="minorEastAsia" w:hint="eastAsia"/>
          <w:b/>
          <w:bCs/>
          <w:sz w:val="32"/>
          <w:szCs w:val="36"/>
        </w:rPr>
        <w:t>月</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7C3C09">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7C3C09">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B6248E" w:rsidP="002E1E7A">
      <w:pPr>
        <w:spacing w:beforeLines="50" w:before="156" w:afterLines="50" w:after="156" w:line="360" w:lineRule="auto"/>
        <w:rPr>
          <w:rFonts w:ascii="宋体" w:eastAsia="宋体" w:hAnsi="宋体" w:cs="宋体"/>
          <w:b/>
          <w:sz w:val="24"/>
          <w:szCs w:val="28"/>
        </w:rPr>
      </w:pPr>
      <w:r w:rsidRPr="00845409">
        <w:rPr>
          <w:rFonts w:ascii="宋体" w:eastAsia="宋体" w:hAnsi="宋体" w:cs="宋体" w:hint="eastAsia"/>
          <w:b/>
          <w:sz w:val="24"/>
          <w:szCs w:val="28"/>
        </w:rPr>
        <w:t>二、须对材料的真实性负责，如发现虚假材料将被列入供应商黑名单，并依法追究相关责任。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7654" w:type="dxa"/>
        <w:jc w:val="center"/>
        <w:tblLook w:val="04A0" w:firstRow="1" w:lastRow="0" w:firstColumn="1" w:lastColumn="0" w:noHBand="0" w:noVBand="1"/>
      </w:tblPr>
      <w:tblGrid>
        <w:gridCol w:w="774"/>
        <w:gridCol w:w="4984"/>
        <w:gridCol w:w="1896"/>
      </w:tblGrid>
      <w:tr w:rsidR="0035332D" w:rsidRPr="00C413F2" w:rsidTr="00244352">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896" w:type="dxa"/>
            <w:tcBorders>
              <w:top w:val="single" w:sz="4" w:space="0" w:color="auto"/>
              <w:left w:val="nil"/>
              <w:bottom w:val="single" w:sz="4" w:space="0" w:color="auto"/>
              <w:right w:val="single" w:sz="4" w:space="0" w:color="auto"/>
            </w:tcBorders>
            <w:vAlign w:val="center"/>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AD1E78" w:rsidRPr="009E2468" w:rsidTr="00244352">
        <w:trPr>
          <w:trHeight w:val="5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1</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EF30ED"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546"/>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2</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AD1E78" w:rsidP="00AD1E78">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896" w:type="dxa"/>
            <w:tcBorders>
              <w:top w:val="nil"/>
              <w:left w:val="nil"/>
              <w:bottom w:val="single" w:sz="4" w:space="0" w:color="auto"/>
              <w:right w:val="single" w:sz="4" w:space="0" w:color="auto"/>
            </w:tcBorders>
            <w:vAlign w:val="center"/>
          </w:tcPr>
          <w:p w:rsidR="00AD1E78" w:rsidRPr="009E2468" w:rsidRDefault="00AD1E78" w:rsidP="00A953B6">
            <w:pPr>
              <w:widowControl/>
              <w:rPr>
                <w:rFonts w:ascii="宋体" w:eastAsia="宋体" w:hAnsi="宋体" w:cs="宋体"/>
                <w:kern w:val="0"/>
                <w:sz w:val="24"/>
              </w:rPr>
            </w:pP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3</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4</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5</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896"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E4303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Pr="009E2468" w:rsidRDefault="00E43037" w:rsidP="00A803DF">
            <w:pPr>
              <w:widowControl/>
              <w:jc w:val="center"/>
              <w:rPr>
                <w:rFonts w:ascii="宋体" w:eastAsia="宋体" w:hAnsi="宋体" w:cs="宋体"/>
                <w:kern w:val="0"/>
                <w:sz w:val="24"/>
              </w:rPr>
            </w:pPr>
            <w:r>
              <w:rPr>
                <w:rFonts w:ascii="宋体" w:eastAsia="宋体" w:hAnsi="宋体" w:cs="宋体" w:hint="eastAsia"/>
                <w:kern w:val="0"/>
                <w:sz w:val="24"/>
              </w:rPr>
              <w:t>6</w:t>
            </w:r>
          </w:p>
        </w:tc>
        <w:tc>
          <w:tcPr>
            <w:tcW w:w="4984" w:type="dxa"/>
            <w:tcBorders>
              <w:top w:val="nil"/>
              <w:left w:val="nil"/>
              <w:bottom w:val="single" w:sz="4" w:space="0" w:color="auto"/>
              <w:right w:val="single" w:sz="4" w:space="0" w:color="auto"/>
            </w:tcBorders>
            <w:shd w:val="clear" w:color="auto" w:fill="auto"/>
            <w:vAlign w:val="center"/>
          </w:tcPr>
          <w:p w:rsidR="00E43037" w:rsidRPr="00D44324" w:rsidRDefault="00E43037" w:rsidP="00B57BA1">
            <w:pPr>
              <w:widowControl/>
              <w:jc w:val="center"/>
              <w:rPr>
                <w:rFonts w:asciiTheme="minorEastAsia" w:hAnsiTheme="minorEastAsia" w:cs="仿宋_GB2312" w:hint="eastAsia"/>
                <w:sz w:val="24"/>
              </w:rPr>
            </w:pPr>
            <w:r>
              <w:rPr>
                <w:rFonts w:asciiTheme="minorEastAsia" w:hAnsiTheme="minorEastAsia" w:cs="仿宋_GB2312" w:hint="eastAsia"/>
                <w:sz w:val="24"/>
              </w:rPr>
              <w:t>用户需求偏离表</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r w:rsidR="00E4303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Default="00E43037" w:rsidP="00A803DF">
            <w:pPr>
              <w:widowControl/>
              <w:jc w:val="center"/>
              <w:rPr>
                <w:rFonts w:ascii="宋体" w:eastAsia="宋体" w:hAnsi="宋体" w:cs="宋体"/>
                <w:kern w:val="0"/>
                <w:sz w:val="24"/>
              </w:rPr>
            </w:pPr>
            <w:r>
              <w:rPr>
                <w:rFonts w:ascii="宋体" w:eastAsia="宋体" w:hAnsi="宋体" w:cs="宋体" w:hint="eastAsia"/>
                <w:kern w:val="0"/>
                <w:sz w:val="24"/>
              </w:rPr>
              <w:t>7</w:t>
            </w:r>
          </w:p>
        </w:tc>
        <w:tc>
          <w:tcPr>
            <w:tcW w:w="4984" w:type="dxa"/>
            <w:tcBorders>
              <w:top w:val="nil"/>
              <w:left w:val="nil"/>
              <w:bottom w:val="single" w:sz="4" w:space="0" w:color="auto"/>
              <w:right w:val="single" w:sz="4" w:space="0" w:color="auto"/>
            </w:tcBorders>
            <w:shd w:val="clear" w:color="auto" w:fill="auto"/>
            <w:vAlign w:val="center"/>
          </w:tcPr>
          <w:p w:rsidR="00E43037" w:rsidRPr="009E2468" w:rsidRDefault="00E43037" w:rsidP="00B57BA1">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r w:rsidR="00E43037" w:rsidRPr="00F17E7D"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Default="00E43037" w:rsidP="00A803DF">
            <w:pPr>
              <w:widowControl/>
              <w:jc w:val="center"/>
              <w:rPr>
                <w:rFonts w:ascii="宋体" w:eastAsia="宋体" w:hAnsi="宋体" w:cs="宋体"/>
                <w:kern w:val="0"/>
                <w:sz w:val="24"/>
              </w:rPr>
            </w:pPr>
            <w:r>
              <w:rPr>
                <w:rFonts w:ascii="宋体" w:eastAsia="宋体" w:hAnsi="宋体" w:cs="宋体" w:hint="eastAsia"/>
                <w:kern w:val="0"/>
                <w:sz w:val="24"/>
              </w:rPr>
              <w:t>8</w:t>
            </w:r>
          </w:p>
        </w:tc>
        <w:tc>
          <w:tcPr>
            <w:tcW w:w="4984" w:type="dxa"/>
            <w:tcBorders>
              <w:top w:val="nil"/>
              <w:left w:val="nil"/>
              <w:bottom w:val="single" w:sz="4" w:space="0" w:color="auto"/>
              <w:right w:val="single" w:sz="4" w:space="0" w:color="auto"/>
            </w:tcBorders>
            <w:shd w:val="clear" w:color="auto" w:fill="auto"/>
            <w:vAlign w:val="center"/>
          </w:tcPr>
          <w:p w:rsidR="00E43037" w:rsidRPr="009E2468" w:rsidRDefault="00E43037" w:rsidP="00E91D08">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服务</w:t>
            </w:r>
            <w:r w:rsidRPr="00D44324">
              <w:rPr>
                <w:rFonts w:asciiTheme="minorEastAsia" w:hAnsiTheme="minorEastAsia" w:cs="仿宋_GB2312" w:hint="eastAsia"/>
                <w:sz w:val="24"/>
              </w:rPr>
              <w:t>方案</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r w:rsidR="00E4303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Default="00E43037" w:rsidP="00A803DF">
            <w:pPr>
              <w:widowControl/>
              <w:jc w:val="center"/>
              <w:rPr>
                <w:rFonts w:ascii="宋体" w:eastAsia="宋体" w:hAnsi="宋体" w:cs="宋体"/>
                <w:kern w:val="0"/>
                <w:sz w:val="24"/>
              </w:rPr>
            </w:pPr>
            <w:r>
              <w:rPr>
                <w:rFonts w:ascii="宋体" w:eastAsia="宋体" w:hAnsi="宋体" w:cs="宋体" w:hint="eastAsia"/>
                <w:kern w:val="0"/>
                <w:sz w:val="24"/>
              </w:rPr>
              <w:t>9</w:t>
            </w:r>
          </w:p>
        </w:tc>
        <w:tc>
          <w:tcPr>
            <w:tcW w:w="4984" w:type="dxa"/>
            <w:tcBorders>
              <w:top w:val="nil"/>
              <w:left w:val="nil"/>
              <w:bottom w:val="single" w:sz="4" w:space="0" w:color="auto"/>
              <w:right w:val="single" w:sz="4" w:space="0" w:color="auto"/>
            </w:tcBorders>
            <w:shd w:val="clear" w:color="auto" w:fill="auto"/>
            <w:vAlign w:val="center"/>
          </w:tcPr>
          <w:p w:rsidR="00E43037" w:rsidRPr="009E2468" w:rsidRDefault="00E43037" w:rsidP="009E168A">
            <w:pPr>
              <w:widowControl/>
              <w:jc w:val="center"/>
              <w:rPr>
                <w:rFonts w:ascii="宋体" w:eastAsia="宋体" w:hAnsi="宋体" w:cs="宋体"/>
                <w:kern w:val="0"/>
                <w:sz w:val="24"/>
              </w:rPr>
            </w:pPr>
            <w:r>
              <w:rPr>
                <w:rFonts w:asciiTheme="minorEastAsia" w:hAnsiTheme="minorEastAsia" w:cs="仿宋_GB2312" w:hint="eastAsia"/>
                <w:sz w:val="24"/>
              </w:rPr>
              <w:t>售</w:t>
            </w:r>
            <w:r w:rsidRPr="00D44324">
              <w:rPr>
                <w:rFonts w:asciiTheme="minorEastAsia" w:hAnsiTheme="minorEastAsia" w:cs="仿宋_GB2312" w:hint="eastAsia"/>
                <w:sz w:val="24"/>
              </w:rPr>
              <w:t>后服务承诺书</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r w:rsidR="00E4303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Default="00E43037" w:rsidP="00A803DF">
            <w:pPr>
              <w:widowControl/>
              <w:jc w:val="center"/>
              <w:rPr>
                <w:rFonts w:ascii="宋体" w:eastAsia="宋体" w:hAnsi="宋体" w:cs="宋体"/>
                <w:kern w:val="0"/>
                <w:sz w:val="24"/>
              </w:rPr>
            </w:pPr>
            <w:r>
              <w:rPr>
                <w:rFonts w:ascii="宋体" w:eastAsia="宋体" w:hAnsi="宋体" w:cs="宋体" w:hint="eastAsia"/>
                <w:kern w:val="0"/>
                <w:sz w:val="24"/>
              </w:rPr>
              <w:t>10</w:t>
            </w:r>
          </w:p>
        </w:tc>
        <w:tc>
          <w:tcPr>
            <w:tcW w:w="4984" w:type="dxa"/>
            <w:tcBorders>
              <w:top w:val="nil"/>
              <w:left w:val="nil"/>
              <w:bottom w:val="single" w:sz="4" w:space="0" w:color="auto"/>
              <w:right w:val="single" w:sz="4" w:space="0" w:color="auto"/>
            </w:tcBorders>
            <w:shd w:val="clear" w:color="auto" w:fill="auto"/>
            <w:vAlign w:val="center"/>
          </w:tcPr>
          <w:p w:rsidR="00E43037" w:rsidRPr="00D44324" w:rsidRDefault="00E43037" w:rsidP="009E168A">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同类项目业绩</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r w:rsidR="00E4303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E43037" w:rsidRDefault="00E43037" w:rsidP="00FD1435">
            <w:pPr>
              <w:widowControl/>
              <w:jc w:val="center"/>
              <w:rPr>
                <w:rFonts w:ascii="宋体" w:eastAsia="宋体" w:hAnsi="宋体" w:cs="宋体"/>
                <w:kern w:val="0"/>
                <w:sz w:val="24"/>
              </w:rPr>
            </w:pPr>
            <w:r>
              <w:rPr>
                <w:rFonts w:ascii="宋体" w:eastAsia="宋体" w:hAnsi="宋体" w:cs="宋体" w:hint="eastAsia"/>
                <w:kern w:val="0"/>
                <w:sz w:val="24"/>
              </w:rPr>
              <w:t>11</w:t>
            </w:r>
          </w:p>
        </w:tc>
        <w:tc>
          <w:tcPr>
            <w:tcW w:w="4984" w:type="dxa"/>
            <w:tcBorders>
              <w:top w:val="nil"/>
              <w:left w:val="nil"/>
              <w:bottom w:val="single" w:sz="4" w:space="0" w:color="auto"/>
              <w:right w:val="single" w:sz="4" w:space="0" w:color="auto"/>
            </w:tcBorders>
            <w:shd w:val="clear" w:color="auto" w:fill="auto"/>
            <w:vAlign w:val="center"/>
          </w:tcPr>
          <w:p w:rsidR="00E43037" w:rsidRPr="009E2468" w:rsidRDefault="00E43037" w:rsidP="009E168A">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896" w:type="dxa"/>
            <w:tcBorders>
              <w:top w:val="nil"/>
              <w:left w:val="nil"/>
              <w:bottom w:val="single" w:sz="4" w:space="0" w:color="auto"/>
              <w:right w:val="single" w:sz="4" w:space="0" w:color="auto"/>
            </w:tcBorders>
            <w:vAlign w:val="center"/>
          </w:tcPr>
          <w:p w:rsidR="00E43037" w:rsidRPr="009E2468" w:rsidRDefault="00E43037" w:rsidP="00B67C83">
            <w:pPr>
              <w:widowControl/>
              <w:jc w:val="center"/>
              <w:rPr>
                <w:rFonts w:ascii="宋体" w:eastAsia="宋体" w:hAnsi="宋体" w:cs="宋体"/>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Pr="00EF30ED"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Pr="00DB73F3" w:rsidRDefault="00DB73F3"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4A10B1" w:rsidRDefault="004A10B1" w:rsidP="00C748F3">
      <w:pPr>
        <w:spacing w:line="360" w:lineRule="auto"/>
        <w:jc w:val="left"/>
        <w:rPr>
          <w:rFonts w:ascii="仿宋" w:eastAsia="仿宋" w:hAnsi="仿宋" w:cs="宋体"/>
          <w:sz w:val="36"/>
          <w:szCs w:val="48"/>
        </w:rPr>
      </w:pPr>
    </w:p>
    <w:p w:rsidR="00B15F83" w:rsidRPr="004A10B1" w:rsidRDefault="00B15F83"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t>目  录</w:t>
      </w:r>
    </w:p>
    <w:tbl>
      <w:tblPr>
        <w:tblW w:w="8528" w:type="dxa"/>
        <w:jc w:val="center"/>
        <w:tblLook w:val="04A0" w:firstRow="1" w:lastRow="0" w:firstColumn="1" w:lastColumn="0" w:noHBand="0" w:noVBand="1"/>
      </w:tblPr>
      <w:tblGrid>
        <w:gridCol w:w="658"/>
        <w:gridCol w:w="3986"/>
        <w:gridCol w:w="1134"/>
        <w:gridCol w:w="1560"/>
        <w:gridCol w:w="1190"/>
      </w:tblGrid>
      <w:tr w:rsidR="00C748F3" w:rsidRPr="00C413F2" w:rsidTr="00B67C83">
        <w:trPr>
          <w:trHeight w:val="60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134" w:type="dxa"/>
            <w:tcBorders>
              <w:top w:val="single" w:sz="4" w:space="0" w:color="auto"/>
              <w:left w:val="nil"/>
              <w:bottom w:val="single" w:sz="4" w:space="0" w:color="auto"/>
              <w:right w:val="single" w:sz="4" w:space="0" w:color="auto"/>
            </w:tcBorders>
            <w:vAlign w:val="center"/>
          </w:tcPr>
          <w:p w:rsidR="00C748F3"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56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19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44352" w:rsidRPr="009E2468" w:rsidTr="00B67C83">
        <w:trPr>
          <w:trHeight w:val="745"/>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2</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3</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4</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5</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E43037">
        <w:trPr>
          <w:trHeight w:val="587"/>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6</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E43037" w:rsidP="003D71F3">
            <w:pPr>
              <w:widowControl/>
              <w:jc w:val="center"/>
              <w:rPr>
                <w:rFonts w:ascii="宋体" w:eastAsia="宋体" w:hAnsi="宋体" w:cs="宋体"/>
                <w:kern w:val="0"/>
                <w:sz w:val="24"/>
              </w:rPr>
            </w:pPr>
            <w:r>
              <w:rPr>
                <w:rFonts w:asciiTheme="minorEastAsia" w:hAnsiTheme="minorEastAsia" w:cs="仿宋_GB2312" w:hint="eastAsia"/>
                <w:sz w:val="24"/>
              </w:rPr>
              <w:t>用户需求偏离表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7</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E43037"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8</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E43037" w:rsidP="00E43037">
            <w:pPr>
              <w:widowControl/>
              <w:jc w:val="center"/>
              <w:rPr>
                <w:rFonts w:ascii="宋体" w:eastAsia="宋体" w:hAnsi="宋体" w:cs="宋体"/>
                <w:kern w:val="0"/>
                <w:sz w:val="24"/>
              </w:rPr>
            </w:pPr>
            <w:r>
              <w:rPr>
                <w:rFonts w:asciiTheme="minorEastAsia" w:hAnsiTheme="minorEastAsia" w:cs="仿宋_GB2312" w:hint="eastAsia"/>
                <w:sz w:val="24"/>
              </w:rPr>
              <w:t>项目服务</w:t>
            </w:r>
            <w:r w:rsidR="00244352" w:rsidRPr="00D44324">
              <w:rPr>
                <w:rFonts w:asciiTheme="minorEastAsia" w:hAnsiTheme="minorEastAsia" w:cs="仿宋_GB2312" w:hint="eastAsia"/>
                <w:sz w:val="24"/>
              </w:rPr>
              <w:t>方案</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9</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E91D08" w:rsidP="003D71F3">
            <w:pPr>
              <w:widowControl/>
              <w:jc w:val="center"/>
              <w:rPr>
                <w:rFonts w:ascii="宋体" w:eastAsia="宋体" w:hAnsi="宋体" w:cs="宋体"/>
                <w:kern w:val="0"/>
                <w:sz w:val="24"/>
              </w:rPr>
            </w:pPr>
            <w:r>
              <w:rPr>
                <w:rFonts w:asciiTheme="minorEastAsia" w:hAnsiTheme="minorEastAsia" w:cs="仿宋_GB2312" w:hint="eastAsia"/>
                <w:sz w:val="24"/>
              </w:rPr>
              <w:t>售</w:t>
            </w:r>
            <w:r w:rsidR="00244352" w:rsidRPr="00D44324">
              <w:rPr>
                <w:rFonts w:asciiTheme="minorEastAsia" w:hAnsiTheme="minorEastAsia" w:cs="仿宋_GB2312" w:hint="eastAsia"/>
                <w:sz w:val="24"/>
              </w:rPr>
              <w:t>后服务承诺书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867093"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867093"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10</w:t>
            </w:r>
          </w:p>
        </w:tc>
        <w:tc>
          <w:tcPr>
            <w:tcW w:w="3986" w:type="dxa"/>
            <w:tcBorders>
              <w:top w:val="nil"/>
              <w:left w:val="nil"/>
              <w:bottom w:val="single" w:sz="4" w:space="0" w:color="auto"/>
              <w:right w:val="single" w:sz="4" w:space="0" w:color="auto"/>
            </w:tcBorders>
            <w:shd w:val="clear" w:color="auto" w:fill="auto"/>
            <w:vAlign w:val="center"/>
          </w:tcPr>
          <w:p w:rsidR="00867093" w:rsidRPr="00D44324" w:rsidRDefault="00760644" w:rsidP="00760644">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w:t>
            </w:r>
            <w:r w:rsidR="00867093" w:rsidRPr="00760644">
              <w:rPr>
                <w:rFonts w:asciiTheme="minorEastAsia" w:hAnsiTheme="minorEastAsia" w:cs="仿宋_GB2312" w:hint="eastAsia"/>
                <w:sz w:val="24"/>
              </w:rPr>
              <w:t>业绩</w:t>
            </w:r>
          </w:p>
        </w:tc>
        <w:tc>
          <w:tcPr>
            <w:tcW w:w="1134"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Pr="009D2509" w:rsidRDefault="00C748F3" w:rsidP="00C748F3">
      <w:pPr>
        <w:spacing w:line="360" w:lineRule="auto"/>
        <w:rPr>
          <w:rFonts w:ascii="黑体" w:eastAsia="黑体" w:hAnsi="Calibri" w:cs="Times New Roman"/>
          <w:sz w:val="30"/>
          <w:szCs w:val="30"/>
        </w:rPr>
      </w:pPr>
    </w:p>
    <w:p w:rsidR="0072794C" w:rsidRPr="00566F6B" w:rsidRDefault="0072794C" w:rsidP="0072794C">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报价一览表</w:t>
      </w:r>
    </w:p>
    <w:tbl>
      <w:tblPr>
        <w:tblStyle w:val="a9"/>
        <w:tblW w:w="8528" w:type="dxa"/>
        <w:jc w:val="center"/>
        <w:tblLook w:val="04A0" w:firstRow="1" w:lastRow="0" w:firstColumn="1" w:lastColumn="0" w:noHBand="0" w:noVBand="1"/>
      </w:tblPr>
      <w:tblGrid>
        <w:gridCol w:w="3227"/>
        <w:gridCol w:w="850"/>
        <w:gridCol w:w="2127"/>
        <w:gridCol w:w="1134"/>
        <w:gridCol w:w="1190"/>
      </w:tblGrid>
      <w:tr w:rsidR="00E43037" w:rsidRPr="00BD6F70" w:rsidTr="00E43037">
        <w:trPr>
          <w:trHeight w:val="589"/>
          <w:jc w:val="center"/>
        </w:trPr>
        <w:tc>
          <w:tcPr>
            <w:tcW w:w="3227" w:type="dxa"/>
            <w:vAlign w:val="center"/>
          </w:tcPr>
          <w:p w:rsidR="00E43037" w:rsidRPr="0072794C" w:rsidRDefault="00E43037" w:rsidP="00E43037">
            <w:pPr>
              <w:jc w:val="center"/>
              <w:rPr>
                <w:rFonts w:asciiTheme="minorEastAsia" w:hAnsiTheme="minorEastAsia"/>
                <w:b/>
                <w:sz w:val="24"/>
                <w:szCs w:val="28"/>
              </w:rPr>
            </w:pPr>
            <w:r w:rsidRPr="0072794C">
              <w:rPr>
                <w:rFonts w:asciiTheme="minorEastAsia" w:hAnsiTheme="minorEastAsia" w:hint="eastAsia"/>
                <w:b/>
                <w:sz w:val="24"/>
                <w:szCs w:val="28"/>
              </w:rPr>
              <w:t>项目名称</w:t>
            </w:r>
          </w:p>
        </w:tc>
        <w:tc>
          <w:tcPr>
            <w:tcW w:w="850" w:type="dxa"/>
            <w:vAlign w:val="center"/>
          </w:tcPr>
          <w:p w:rsidR="00E43037" w:rsidRPr="0072794C" w:rsidRDefault="00E43037" w:rsidP="00E43037">
            <w:pPr>
              <w:jc w:val="center"/>
              <w:rPr>
                <w:rFonts w:asciiTheme="minorEastAsia" w:hAnsiTheme="minorEastAsia"/>
                <w:b/>
                <w:sz w:val="24"/>
                <w:szCs w:val="28"/>
              </w:rPr>
            </w:pPr>
            <w:r w:rsidRPr="0072794C">
              <w:rPr>
                <w:rFonts w:asciiTheme="minorEastAsia" w:hAnsiTheme="minorEastAsia" w:hint="eastAsia"/>
                <w:b/>
                <w:sz w:val="24"/>
                <w:szCs w:val="28"/>
              </w:rPr>
              <w:t>数量</w:t>
            </w:r>
          </w:p>
        </w:tc>
        <w:tc>
          <w:tcPr>
            <w:tcW w:w="2127" w:type="dxa"/>
            <w:vAlign w:val="center"/>
          </w:tcPr>
          <w:p w:rsidR="00E43037" w:rsidRPr="0072794C" w:rsidRDefault="00E43037" w:rsidP="00E43037">
            <w:pPr>
              <w:jc w:val="center"/>
              <w:rPr>
                <w:rFonts w:asciiTheme="minorEastAsia" w:hAnsiTheme="minorEastAsia"/>
                <w:b/>
                <w:sz w:val="24"/>
                <w:szCs w:val="28"/>
              </w:rPr>
            </w:pPr>
            <w:r w:rsidRPr="0072794C">
              <w:rPr>
                <w:rFonts w:asciiTheme="minorEastAsia" w:hAnsiTheme="minorEastAsia" w:hint="eastAsia"/>
                <w:b/>
                <w:sz w:val="24"/>
                <w:szCs w:val="28"/>
              </w:rPr>
              <w:t>报价</w:t>
            </w:r>
            <w:r>
              <w:rPr>
                <w:rFonts w:asciiTheme="minorEastAsia" w:hAnsiTheme="minorEastAsia" w:hint="eastAsia"/>
                <w:b/>
                <w:sz w:val="24"/>
                <w:szCs w:val="28"/>
              </w:rPr>
              <w:t>（元/年）</w:t>
            </w:r>
          </w:p>
        </w:tc>
        <w:tc>
          <w:tcPr>
            <w:tcW w:w="1134" w:type="dxa"/>
            <w:vAlign w:val="center"/>
          </w:tcPr>
          <w:p w:rsidR="00E43037" w:rsidRDefault="00E43037" w:rsidP="00E43037">
            <w:pPr>
              <w:jc w:val="center"/>
              <w:rPr>
                <w:rFonts w:asciiTheme="minorEastAsia" w:hAnsiTheme="minorEastAsia" w:hint="eastAsia"/>
                <w:b/>
                <w:sz w:val="24"/>
                <w:szCs w:val="28"/>
              </w:rPr>
            </w:pPr>
            <w:r>
              <w:rPr>
                <w:rFonts w:asciiTheme="minorEastAsia" w:hAnsiTheme="minorEastAsia" w:hint="eastAsia"/>
                <w:b/>
                <w:sz w:val="24"/>
                <w:szCs w:val="28"/>
              </w:rPr>
              <w:t>总报价</w:t>
            </w:r>
          </w:p>
          <w:p w:rsidR="00E43037" w:rsidRPr="0072794C" w:rsidRDefault="00E43037" w:rsidP="00E43037">
            <w:pPr>
              <w:jc w:val="center"/>
              <w:rPr>
                <w:rFonts w:asciiTheme="minorEastAsia" w:hAnsiTheme="minorEastAsia" w:hint="eastAsia"/>
                <w:b/>
                <w:sz w:val="24"/>
                <w:szCs w:val="28"/>
              </w:rPr>
            </w:pPr>
            <w:r>
              <w:rPr>
                <w:rFonts w:asciiTheme="minorEastAsia" w:hAnsiTheme="minorEastAsia" w:hint="eastAsia"/>
                <w:b/>
                <w:sz w:val="24"/>
                <w:szCs w:val="28"/>
              </w:rPr>
              <w:t>（元）</w:t>
            </w:r>
          </w:p>
        </w:tc>
        <w:tc>
          <w:tcPr>
            <w:tcW w:w="1190" w:type="dxa"/>
            <w:vAlign w:val="center"/>
          </w:tcPr>
          <w:p w:rsidR="00E43037" w:rsidRPr="0072794C" w:rsidRDefault="00E43037" w:rsidP="00E43037">
            <w:pPr>
              <w:jc w:val="center"/>
              <w:rPr>
                <w:rFonts w:asciiTheme="minorEastAsia" w:hAnsiTheme="minorEastAsia"/>
                <w:b/>
                <w:sz w:val="24"/>
                <w:szCs w:val="28"/>
              </w:rPr>
            </w:pPr>
            <w:r w:rsidRPr="0072794C">
              <w:rPr>
                <w:rFonts w:asciiTheme="minorEastAsia" w:hAnsiTheme="minorEastAsia" w:hint="eastAsia"/>
                <w:b/>
                <w:sz w:val="24"/>
                <w:szCs w:val="28"/>
              </w:rPr>
              <w:t>备注</w:t>
            </w:r>
          </w:p>
        </w:tc>
      </w:tr>
      <w:tr w:rsidR="00E43037" w:rsidRPr="00BD6F70" w:rsidTr="00E43037">
        <w:trPr>
          <w:trHeight w:val="805"/>
          <w:jc w:val="center"/>
        </w:trPr>
        <w:tc>
          <w:tcPr>
            <w:tcW w:w="3227" w:type="dxa"/>
            <w:vAlign w:val="center"/>
          </w:tcPr>
          <w:p w:rsidR="00E43037" w:rsidRPr="0072794C" w:rsidRDefault="00E43037" w:rsidP="003D71F3">
            <w:pPr>
              <w:jc w:val="center"/>
              <w:rPr>
                <w:rFonts w:asciiTheme="minorEastAsia" w:hAnsiTheme="minorEastAsia"/>
                <w:sz w:val="24"/>
                <w:szCs w:val="28"/>
              </w:rPr>
            </w:pPr>
            <w:r w:rsidRPr="00E91D08">
              <w:rPr>
                <w:rFonts w:asciiTheme="minorEastAsia" w:eastAsiaTheme="minorEastAsia" w:hAnsiTheme="minorEastAsia" w:cs="仿宋_GB2312" w:hint="eastAsia"/>
                <w:sz w:val="24"/>
              </w:rPr>
              <w:t>南方医科大学第五附属医院电子病历系统维护服务项目</w:t>
            </w:r>
          </w:p>
        </w:tc>
        <w:tc>
          <w:tcPr>
            <w:tcW w:w="850" w:type="dxa"/>
            <w:vAlign w:val="center"/>
          </w:tcPr>
          <w:p w:rsidR="00E43037" w:rsidRPr="0072794C" w:rsidRDefault="00E43037" w:rsidP="003D71F3">
            <w:pPr>
              <w:jc w:val="center"/>
              <w:rPr>
                <w:rFonts w:asciiTheme="minorEastAsia" w:hAnsiTheme="minorEastAsia"/>
                <w:b/>
                <w:sz w:val="24"/>
                <w:szCs w:val="28"/>
              </w:rPr>
            </w:pPr>
            <w:r w:rsidRPr="0072794C">
              <w:rPr>
                <w:rFonts w:asciiTheme="minorEastAsia" w:hAnsiTheme="minorEastAsia" w:hint="eastAsia"/>
                <w:sz w:val="24"/>
                <w:szCs w:val="28"/>
              </w:rPr>
              <w:t>1项</w:t>
            </w:r>
          </w:p>
        </w:tc>
        <w:tc>
          <w:tcPr>
            <w:tcW w:w="2127" w:type="dxa"/>
            <w:vAlign w:val="center"/>
          </w:tcPr>
          <w:p w:rsidR="00E43037" w:rsidRPr="0072794C" w:rsidRDefault="00E43037" w:rsidP="003D71F3">
            <w:pPr>
              <w:rPr>
                <w:rFonts w:asciiTheme="minorEastAsia" w:hAnsiTheme="minorEastAsia"/>
                <w:b/>
                <w:sz w:val="24"/>
                <w:szCs w:val="28"/>
              </w:rPr>
            </w:pPr>
          </w:p>
        </w:tc>
        <w:tc>
          <w:tcPr>
            <w:tcW w:w="1134" w:type="dxa"/>
            <w:vAlign w:val="center"/>
          </w:tcPr>
          <w:p w:rsidR="00E43037" w:rsidRPr="0072794C" w:rsidRDefault="00E43037" w:rsidP="003D71F3">
            <w:pPr>
              <w:jc w:val="center"/>
              <w:rPr>
                <w:rFonts w:asciiTheme="minorEastAsia" w:hAnsiTheme="minorEastAsia"/>
                <w:sz w:val="24"/>
                <w:szCs w:val="28"/>
              </w:rPr>
            </w:pPr>
          </w:p>
        </w:tc>
        <w:tc>
          <w:tcPr>
            <w:tcW w:w="1190" w:type="dxa"/>
            <w:vAlign w:val="center"/>
          </w:tcPr>
          <w:p w:rsidR="00E43037" w:rsidRPr="0072794C" w:rsidRDefault="00E43037" w:rsidP="003D71F3">
            <w:pPr>
              <w:jc w:val="center"/>
              <w:rPr>
                <w:rFonts w:asciiTheme="minorEastAsia" w:hAnsiTheme="minorEastAsia"/>
                <w:sz w:val="24"/>
                <w:szCs w:val="28"/>
              </w:rPr>
            </w:pPr>
          </w:p>
        </w:tc>
      </w:tr>
      <w:tr w:rsidR="00E43037" w:rsidRPr="00BD6F70" w:rsidTr="00E43037">
        <w:trPr>
          <w:trHeight w:val="560"/>
          <w:jc w:val="center"/>
        </w:trPr>
        <w:tc>
          <w:tcPr>
            <w:tcW w:w="8528" w:type="dxa"/>
            <w:gridSpan w:val="5"/>
            <w:vAlign w:val="center"/>
          </w:tcPr>
          <w:p w:rsidR="00E43037" w:rsidRPr="0072794C" w:rsidRDefault="00E43037" w:rsidP="003D71F3">
            <w:pPr>
              <w:rPr>
                <w:rFonts w:asciiTheme="minorEastAsia" w:hAnsiTheme="minorEastAsia"/>
                <w:sz w:val="24"/>
                <w:szCs w:val="28"/>
              </w:rPr>
            </w:pPr>
            <w:r w:rsidRPr="0072794C">
              <w:rPr>
                <w:rFonts w:asciiTheme="minorEastAsia" w:hAnsiTheme="minorEastAsia" w:hint="eastAsia"/>
                <w:sz w:val="24"/>
                <w:szCs w:val="28"/>
              </w:rPr>
              <w:t>合计（小写）：                         大写：</w:t>
            </w:r>
          </w:p>
        </w:tc>
      </w:tr>
    </w:tbl>
    <w:p w:rsidR="0072794C" w:rsidRPr="003170AD" w:rsidRDefault="0072794C" w:rsidP="0072794C">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72794C" w:rsidRPr="00BD6F70" w:rsidRDefault="0072794C" w:rsidP="0072794C">
      <w:pPr>
        <w:jc w:val="center"/>
        <w:rPr>
          <w:rFonts w:ascii="黑体" w:eastAsia="黑体" w:hAnsi="黑体" w:cs="黑体"/>
          <w:sz w:val="32"/>
          <w:szCs w:val="32"/>
        </w:rPr>
      </w:pPr>
    </w:p>
    <w:p w:rsidR="0072794C" w:rsidRPr="00BD6F70" w:rsidRDefault="0072794C" w:rsidP="0072794C">
      <w:pPr>
        <w:rPr>
          <w:rFonts w:ascii="黑体" w:eastAsia="黑体" w:hAnsi="黑体" w:cs="黑体"/>
          <w:sz w:val="32"/>
          <w:szCs w:val="32"/>
        </w:rPr>
      </w:pP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72794C" w:rsidRDefault="0072794C" w:rsidP="0072794C">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72794C" w:rsidRPr="00857433" w:rsidRDefault="0072794C" w:rsidP="0072794C">
      <w:pPr>
        <w:spacing w:line="360" w:lineRule="auto"/>
        <w:rPr>
          <w:rFonts w:ascii="宋体" w:hAnsi="宋体" w:cs="宋体"/>
          <w:kern w:val="0"/>
          <w:sz w:val="24"/>
          <w:szCs w:val="28"/>
        </w:rPr>
      </w:pPr>
    </w:p>
    <w:p w:rsidR="0072794C" w:rsidRDefault="0072794C" w:rsidP="0072794C">
      <w:pPr>
        <w:spacing w:line="360" w:lineRule="auto"/>
        <w:rPr>
          <w:rFonts w:ascii="宋体" w:hAnsi="宋体" w:cs="宋体" w:hint="eastAsia"/>
          <w:b/>
          <w:sz w:val="32"/>
          <w:szCs w:val="28"/>
        </w:rPr>
      </w:pPr>
    </w:p>
    <w:p w:rsidR="00824719" w:rsidRDefault="00824719" w:rsidP="0072794C">
      <w:pPr>
        <w:spacing w:line="360" w:lineRule="auto"/>
        <w:rPr>
          <w:rFonts w:ascii="宋体" w:hAnsi="宋体" w:cs="宋体"/>
          <w:b/>
          <w:sz w:val="32"/>
          <w:szCs w:val="28"/>
        </w:rPr>
      </w:pPr>
      <w:bookmarkStart w:id="3" w:name="_GoBack"/>
      <w:bookmarkEnd w:id="3"/>
    </w:p>
    <w:p w:rsidR="00B91EF8" w:rsidRDefault="00B91EF8" w:rsidP="00C748F3">
      <w:pPr>
        <w:spacing w:line="360" w:lineRule="auto"/>
        <w:jc w:val="center"/>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7C3C09"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7C3C09"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2C252F" w:rsidRDefault="002C252F" w:rsidP="00943438">
      <w:pPr>
        <w:rPr>
          <w:rFonts w:ascii="宋体" w:hAnsi="宋体" w:cs="宋体"/>
          <w:b/>
          <w:sz w:val="32"/>
          <w:szCs w:val="28"/>
        </w:rPr>
      </w:pPr>
    </w:p>
    <w:p w:rsidR="00C748F3" w:rsidRPr="00A237F7" w:rsidRDefault="00C748F3" w:rsidP="00A237F7">
      <w:pPr>
        <w:jc w:val="center"/>
        <w:rPr>
          <w:b/>
          <w:sz w:val="32"/>
          <w:szCs w:val="32"/>
        </w:rPr>
      </w:pPr>
      <w:r w:rsidRPr="0071246F">
        <w:rPr>
          <w:rFonts w:hint="eastAsia"/>
          <w:b/>
          <w:sz w:val="32"/>
          <w:szCs w:val="32"/>
        </w:rPr>
        <w:lastRenderedPageBreak/>
        <w:t>同类项目业绩表</w:t>
      </w:r>
      <w:r w:rsidRPr="00AB5F92">
        <w:rPr>
          <w:rFonts w:ascii="宋体" w:hAnsi="宋体" w:hint="eastAsia"/>
          <w:sz w:val="28"/>
          <w:szCs w:val="28"/>
        </w:rPr>
        <w:t xml:space="preserve">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bookmarkStart w:id="4" w:name="_Hlt10548694"/>
      <w:r w:rsidRPr="00AB5F92">
        <w:rPr>
          <w:rFonts w:ascii="宋体" w:hAnsi="宋体" w:hint="eastAsia"/>
          <w:b/>
          <w:sz w:val="24"/>
          <w:szCs w:val="28"/>
        </w:rPr>
        <w:t>注：报价人应提供相关证明附件。</w:t>
      </w:r>
      <w:bookmarkEnd w:id="4"/>
      <w:r w:rsidR="002C252F">
        <w:rPr>
          <w:rFonts w:ascii="宋体" w:hAnsi="宋体" w:hint="eastAsia"/>
          <w:b/>
          <w:sz w:val="24"/>
          <w:szCs w:val="28"/>
        </w:rPr>
        <w:t>（合同、中标通知书或者发票复印件</w:t>
      </w:r>
      <w:r w:rsidR="00103285">
        <w:rPr>
          <w:rFonts w:ascii="宋体" w:hAnsi="宋体" w:hint="eastAsia"/>
          <w:b/>
          <w:sz w:val="24"/>
          <w:szCs w:val="28"/>
        </w:rPr>
        <w:t>）</w:t>
      </w:r>
    </w:p>
    <w:p w:rsidR="00604C29" w:rsidRPr="00B2032F" w:rsidRDefault="00604C29" w:rsidP="00604C29">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一、</w:t>
      </w:r>
      <w:r w:rsidR="00A83755" w:rsidRPr="00A83755">
        <w:rPr>
          <w:rFonts w:ascii="宋体" w:hAnsi="宋体" w:cs="宋体" w:hint="eastAsia"/>
          <w:bCs/>
          <w:sz w:val="28"/>
          <w:szCs w:val="28"/>
        </w:rPr>
        <w:t>技术维护服务范围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二、</w:t>
      </w:r>
      <w:r w:rsidR="00A83755" w:rsidRPr="00A83755">
        <w:rPr>
          <w:rFonts w:ascii="宋体" w:hAnsi="宋体" w:cs="宋体" w:hint="eastAsia"/>
          <w:bCs/>
          <w:sz w:val="28"/>
          <w:szCs w:val="28"/>
        </w:rPr>
        <w:t>功能应用维护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5134E">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三、</w:t>
      </w:r>
      <w:r w:rsidR="00A83755" w:rsidRPr="00A83755">
        <w:rPr>
          <w:rFonts w:ascii="宋体" w:hAnsi="宋体" w:cs="宋体" w:hint="eastAsia"/>
          <w:bCs/>
          <w:sz w:val="28"/>
          <w:szCs w:val="28"/>
        </w:rPr>
        <w:t>数据维护</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A83755" w:rsidRPr="00B2032F" w:rsidRDefault="00A83755" w:rsidP="00A83755">
      <w:pPr>
        <w:spacing w:line="360" w:lineRule="auto"/>
        <w:rPr>
          <w:rFonts w:ascii="宋体" w:hAnsi="宋体" w:cs="宋体"/>
          <w:bCs/>
          <w:sz w:val="28"/>
          <w:szCs w:val="28"/>
        </w:rPr>
      </w:pPr>
      <w:r>
        <w:rPr>
          <w:rFonts w:ascii="宋体" w:hAnsi="宋体" w:cs="宋体" w:hint="eastAsia"/>
          <w:bCs/>
          <w:sz w:val="28"/>
          <w:szCs w:val="28"/>
        </w:rPr>
        <w:t>四</w:t>
      </w:r>
      <w:r w:rsidRPr="00B2032F">
        <w:rPr>
          <w:rFonts w:ascii="宋体" w:hAnsi="宋体" w:cs="宋体" w:hint="eastAsia"/>
          <w:bCs/>
          <w:sz w:val="28"/>
          <w:szCs w:val="28"/>
        </w:rPr>
        <w:t>、</w:t>
      </w:r>
      <w:r w:rsidRPr="00A83755">
        <w:rPr>
          <w:rFonts w:ascii="宋体" w:hAnsi="宋体" w:cs="宋体" w:hint="eastAsia"/>
          <w:bCs/>
          <w:sz w:val="28"/>
          <w:szCs w:val="28"/>
        </w:rPr>
        <w:t>其他服务</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A83755" w:rsidRPr="00B2032F" w:rsidTr="00DF19F2">
        <w:trPr>
          <w:jc w:val="center"/>
        </w:trPr>
        <w:tc>
          <w:tcPr>
            <w:tcW w:w="691"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A83755" w:rsidRPr="00B2032F" w:rsidRDefault="00A83755" w:rsidP="00DF19F2">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bl>
    <w:p w:rsidR="00A83755" w:rsidRPr="00E70358" w:rsidRDefault="00A83755" w:rsidP="00A83755"/>
    <w:p w:rsidR="00A83755" w:rsidRPr="00B2032F" w:rsidRDefault="00A83755" w:rsidP="00A83755">
      <w:pPr>
        <w:spacing w:line="360" w:lineRule="auto"/>
        <w:rPr>
          <w:rFonts w:ascii="宋体" w:hAnsi="宋体" w:cs="宋体"/>
          <w:bCs/>
          <w:sz w:val="28"/>
          <w:szCs w:val="28"/>
        </w:rPr>
      </w:pPr>
      <w:r>
        <w:rPr>
          <w:rFonts w:ascii="宋体" w:hAnsi="宋体" w:cs="宋体" w:hint="eastAsia"/>
          <w:bCs/>
          <w:sz w:val="28"/>
          <w:szCs w:val="28"/>
        </w:rPr>
        <w:t>五</w:t>
      </w:r>
      <w:r w:rsidRPr="00B2032F">
        <w:rPr>
          <w:rFonts w:ascii="宋体" w:hAnsi="宋体" w:cs="宋体" w:hint="eastAsia"/>
          <w:bCs/>
          <w:sz w:val="28"/>
          <w:szCs w:val="28"/>
        </w:rPr>
        <w:t>、</w:t>
      </w:r>
      <w:r>
        <w:rPr>
          <w:rFonts w:ascii="宋体" w:hAnsi="宋体" w:cs="宋体" w:hint="eastAsia"/>
          <w:bCs/>
          <w:sz w:val="28"/>
          <w:szCs w:val="28"/>
        </w:rPr>
        <w:t>售后服务要求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A83755" w:rsidRPr="00B2032F" w:rsidTr="00DF19F2">
        <w:trPr>
          <w:jc w:val="center"/>
        </w:trPr>
        <w:tc>
          <w:tcPr>
            <w:tcW w:w="691"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A83755" w:rsidRPr="00B2032F" w:rsidRDefault="00A83755" w:rsidP="00DF19F2">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bl>
    <w:p w:rsidR="00A83755" w:rsidRPr="00B2032F" w:rsidRDefault="00A83755" w:rsidP="00A83755">
      <w:pPr>
        <w:spacing w:line="360" w:lineRule="auto"/>
        <w:rPr>
          <w:rFonts w:ascii="宋体" w:hAnsi="宋体" w:cs="宋体"/>
          <w:bCs/>
          <w:sz w:val="28"/>
          <w:szCs w:val="28"/>
        </w:rPr>
      </w:pPr>
      <w:r>
        <w:rPr>
          <w:rFonts w:ascii="宋体" w:hAnsi="宋体" w:cs="宋体" w:hint="eastAsia"/>
          <w:bCs/>
          <w:sz w:val="28"/>
          <w:szCs w:val="28"/>
        </w:rPr>
        <w:t>六</w:t>
      </w:r>
      <w:r w:rsidRPr="00B2032F">
        <w:rPr>
          <w:rFonts w:ascii="宋体" w:hAnsi="宋体" w:cs="宋体" w:hint="eastAsia"/>
          <w:bCs/>
          <w:sz w:val="28"/>
          <w:szCs w:val="28"/>
        </w:rPr>
        <w:t>、</w:t>
      </w:r>
      <w:r w:rsidRPr="00A83755">
        <w:rPr>
          <w:rFonts w:ascii="宋体" w:hAnsi="宋体" w:cs="宋体" w:hint="eastAsia"/>
          <w:bCs/>
          <w:sz w:val="28"/>
          <w:szCs w:val="28"/>
        </w:rPr>
        <w:t>验收要求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A83755" w:rsidRPr="00B2032F" w:rsidTr="00DF19F2">
        <w:trPr>
          <w:jc w:val="center"/>
        </w:trPr>
        <w:tc>
          <w:tcPr>
            <w:tcW w:w="691"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序</w:t>
            </w:r>
            <w:r w:rsidRPr="00B2032F">
              <w:rPr>
                <w:rFonts w:ascii="宋体" w:hAnsi="宋体" w:cs="宋体" w:hint="eastAsia"/>
                <w:bCs/>
                <w:sz w:val="28"/>
                <w:szCs w:val="28"/>
              </w:rPr>
              <w:lastRenderedPageBreak/>
              <w:t>号</w:t>
            </w:r>
          </w:p>
        </w:tc>
        <w:tc>
          <w:tcPr>
            <w:tcW w:w="1716"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院方需求</w:t>
            </w:r>
          </w:p>
        </w:tc>
        <w:tc>
          <w:tcPr>
            <w:tcW w:w="3207" w:type="dxa"/>
            <w:vAlign w:val="center"/>
          </w:tcPr>
          <w:p w:rsidR="00A83755" w:rsidRPr="00B2032F" w:rsidRDefault="00A83755" w:rsidP="00DF19F2">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（无偏离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r w:rsidR="00A83755" w:rsidRPr="00B2032F" w:rsidTr="00DF19F2">
        <w:trPr>
          <w:jc w:val="center"/>
        </w:trPr>
        <w:tc>
          <w:tcPr>
            <w:tcW w:w="691" w:type="dxa"/>
          </w:tcPr>
          <w:p w:rsidR="00A83755" w:rsidRPr="00B2032F" w:rsidRDefault="00A83755" w:rsidP="00DF19F2">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A83755" w:rsidRPr="00B2032F" w:rsidRDefault="00A83755" w:rsidP="00DF19F2">
            <w:pPr>
              <w:spacing w:line="360" w:lineRule="auto"/>
              <w:jc w:val="center"/>
              <w:rPr>
                <w:rFonts w:ascii="宋体" w:hAnsi="宋体" w:cs="宋体"/>
                <w:bCs/>
                <w:sz w:val="28"/>
                <w:szCs w:val="28"/>
              </w:rPr>
            </w:pPr>
          </w:p>
        </w:tc>
        <w:tc>
          <w:tcPr>
            <w:tcW w:w="3207" w:type="dxa"/>
          </w:tcPr>
          <w:p w:rsidR="00A83755" w:rsidRPr="00B2032F" w:rsidRDefault="00A83755" w:rsidP="00DF19F2">
            <w:pPr>
              <w:spacing w:line="360" w:lineRule="auto"/>
              <w:rPr>
                <w:rFonts w:ascii="宋体" w:hAnsi="宋体" w:cs="宋体"/>
                <w:bCs/>
                <w:sz w:val="28"/>
                <w:szCs w:val="28"/>
              </w:rPr>
            </w:pPr>
          </w:p>
        </w:tc>
        <w:tc>
          <w:tcPr>
            <w:tcW w:w="1890" w:type="dxa"/>
          </w:tcPr>
          <w:p w:rsidR="00A83755" w:rsidRPr="00B2032F" w:rsidRDefault="00A83755" w:rsidP="00DF19F2">
            <w:pPr>
              <w:spacing w:line="360" w:lineRule="auto"/>
              <w:rPr>
                <w:rFonts w:ascii="宋体" w:hAnsi="宋体" w:cs="宋体"/>
                <w:bCs/>
                <w:sz w:val="28"/>
                <w:szCs w:val="28"/>
              </w:rPr>
            </w:pPr>
          </w:p>
        </w:tc>
        <w:tc>
          <w:tcPr>
            <w:tcW w:w="1157" w:type="dxa"/>
          </w:tcPr>
          <w:p w:rsidR="00A83755" w:rsidRPr="00B2032F" w:rsidRDefault="00A83755" w:rsidP="00DF19F2">
            <w:pPr>
              <w:spacing w:line="360" w:lineRule="auto"/>
              <w:rPr>
                <w:rFonts w:ascii="宋体" w:hAnsi="宋体" w:cs="宋体"/>
                <w:bCs/>
                <w:sz w:val="28"/>
                <w:szCs w:val="28"/>
              </w:rPr>
            </w:pPr>
          </w:p>
        </w:tc>
      </w:tr>
    </w:tbl>
    <w:p w:rsidR="00A83755" w:rsidRPr="00E70358" w:rsidRDefault="00A83755" w:rsidP="00A83755"/>
    <w:p w:rsidR="007979D2" w:rsidRPr="00E70358" w:rsidRDefault="007979D2" w:rsidP="002C252F"/>
    <w:sectPr w:rsidR="007979D2" w:rsidRPr="00E70358" w:rsidSect="00C748F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09" w:rsidRDefault="007C3C09" w:rsidP="00D87481">
      <w:r>
        <w:separator/>
      </w:r>
    </w:p>
  </w:endnote>
  <w:endnote w:type="continuationSeparator" w:id="0">
    <w:p w:rsidR="007C3C09" w:rsidRDefault="007C3C09"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09" w:rsidRDefault="007C3C09" w:rsidP="00D87481">
      <w:r>
        <w:separator/>
      </w:r>
    </w:p>
  </w:footnote>
  <w:footnote w:type="continuationSeparator" w:id="0">
    <w:p w:rsidR="007C3C09" w:rsidRDefault="007C3C09"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13446"/>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4B86"/>
    <w:rsid w:val="000E46CA"/>
    <w:rsid w:val="000F0415"/>
    <w:rsid w:val="000F0CB8"/>
    <w:rsid w:val="000F4B25"/>
    <w:rsid w:val="001005A2"/>
    <w:rsid w:val="00103285"/>
    <w:rsid w:val="001032A5"/>
    <w:rsid w:val="001032AB"/>
    <w:rsid w:val="00113819"/>
    <w:rsid w:val="00116598"/>
    <w:rsid w:val="00116E77"/>
    <w:rsid w:val="001309E1"/>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6B7"/>
    <w:rsid w:val="00193E15"/>
    <w:rsid w:val="00194B48"/>
    <w:rsid w:val="00196278"/>
    <w:rsid w:val="001A2CF9"/>
    <w:rsid w:val="001B60F4"/>
    <w:rsid w:val="001B79EB"/>
    <w:rsid w:val="001C4DE6"/>
    <w:rsid w:val="001D0065"/>
    <w:rsid w:val="001D7E0B"/>
    <w:rsid w:val="001E0984"/>
    <w:rsid w:val="001E1677"/>
    <w:rsid w:val="001E24DB"/>
    <w:rsid w:val="001E2FAC"/>
    <w:rsid w:val="001F2CC3"/>
    <w:rsid w:val="001F663C"/>
    <w:rsid w:val="002012AE"/>
    <w:rsid w:val="00201B09"/>
    <w:rsid w:val="00205FF1"/>
    <w:rsid w:val="00213F13"/>
    <w:rsid w:val="00215FEE"/>
    <w:rsid w:val="0021602E"/>
    <w:rsid w:val="00226BBE"/>
    <w:rsid w:val="00227AF6"/>
    <w:rsid w:val="00230491"/>
    <w:rsid w:val="00231784"/>
    <w:rsid w:val="00235782"/>
    <w:rsid w:val="002364C6"/>
    <w:rsid w:val="00244352"/>
    <w:rsid w:val="002448CE"/>
    <w:rsid w:val="00250685"/>
    <w:rsid w:val="0025091D"/>
    <w:rsid w:val="002527F6"/>
    <w:rsid w:val="00260671"/>
    <w:rsid w:val="00260956"/>
    <w:rsid w:val="00261233"/>
    <w:rsid w:val="0026633B"/>
    <w:rsid w:val="00266E9B"/>
    <w:rsid w:val="00270D22"/>
    <w:rsid w:val="002808D8"/>
    <w:rsid w:val="002938E6"/>
    <w:rsid w:val="00294382"/>
    <w:rsid w:val="00297806"/>
    <w:rsid w:val="002A1B67"/>
    <w:rsid w:val="002A1D61"/>
    <w:rsid w:val="002A2769"/>
    <w:rsid w:val="002B4809"/>
    <w:rsid w:val="002B637B"/>
    <w:rsid w:val="002C252F"/>
    <w:rsid w:val="002C7E8A"/>
    <w:rsid w:val="002D02EE"/>
    <w:rsid w:val="002D1C5F"/>
    <w:rsid w:val="002D4489"/>
    <w:rsid w:val="002D49A6"/>
    <w:rsid w:val="002D5840"/>
    <w:rsid w:val="002E0B10"/>
    <w:rsid w:val="002E1E7A"/>
    <w:rsid w:val="002E4122"/>
    <w:rsid w:val="002E6E36"/>
    <w:rsid w:val="002F2B00"/>
    <w:rsid w:val="002F732B"/>
    <w:rsid w:val="00301098"/>
    <w:rsid w:val="003029E0"/>
    <w:rsid w:val="00307CB1"/>
    <w:rsid w:val="00313CB1"/>
    <w:rsid w:val="00317D53"/>
    <w:rsid w:val="00326882"/>
    <w:rsid w:val="00327293"/>
    <w:rsid w:val="003307E1"/>
    <w:rsid w:val="00332E28"/>
    <w:rsid w:val="0033728E"/>
    <w:rsid w:val="003402F7"/>
    <w:rsid w:val="003418BF"/>
    <w:rsid w:val="00341905"/>
    <w:rsid w:val="00342464"/>
    <w:rsid w:val="00343EEA"/>
    <w:rsid w:val="00345E19"/>
    <w:rsid w:val="003462F7"/>
    <w:rsid w:val="0034728C"/>
    <w:rsid w:val="0035332D"/>
    <w:rsid w:val="003538EE"/>
    <w:rsid w:val="00354772"/>
    <w:rsid w:val="003618ED"/>
    <w:rsid w:val="003658F9"/>
    <w:rsid w:val="00366566"/>
    <w:rsid w:val="003667DE"/>
    <w:rsid w:val="003707F4"/>
    <w:rsid w:val="00383BBD"/>
    <w:rsid w:val="00386351"/>
    <w:rsid w:val="0039261A"/>
    <w:rsid w:val="003A2AD1"/>
    <w:rsid w:val="003A5BAA"/>
    <w:rsid w:val="003A6701"/>
    <w:rsid w:val="003B5BC4"/>
    <w:rsid w:val="003C3A03"/>
    <w:rsid w:val="003C6254"/>
    <w:rsid w:val="003E132C"/>
    <w:rsid w:val="003E1487"/>
    <w:rsid w:val="003E4573"/>
    <w:rsid w:val="003E50DA"/>
    <w:rsid w:val="003F1A59"/>
    <w:rsid w:val="0040080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0B1"/>
    <w:rsid w:val="004A1E55"/>
    <w:rsid w:val="004A1F3A"/>
    <w:rsid w:val="004A2FFA"/>
    <w:rsid w:val="004B3F54"/>
    <w:rsid w:val="004B7376"/>
    <w:rsid w:val="004D2B95"/>
    <w:rsid w:val="004D3996"/>
    <w:rsid w:val="004D4DE8"/>
    <w:rsid w:val="004E0C59"/>
    <w:rsid w:val="004E654E"/>
    <w:rsid w:val="004F5246"/>
    <w:rsid w:val="00500859"/>
    <w:rsid w:val="005008A9"/>
    <w:rsid w:val="00503086"/>
    <w:rsid w:val="005030AA"/>
    <w:rsid w:val="00504A55"/>
    <w:rsid w:val="0051126E"/>
    <w:rsid w:val="00513EB0"/>
    <w:rsid w:val="005339C1"/>
    <w:rsid w:val="00543E2F"/>
    <w:rsid w:val="00553D2D"/>
    <w:rsid w:val="00555A69"/>
    <w:rsid w:val="00573531"/>
    <w:rsid w:val="00576812"/>
    <w:rsid w:val="0057692F"/>
    <w:rsid w:val="00582F43"/>
    <w:rsid w:val="00592693"/>
    <w:rsid w:val="00595614"/>
    <w:rsid w:val="00596DF6"/>
    <w:rsid w:val="005A02CE"/>
    <w:rsid w:val="005A1C6F"/>
    <w:rsid w:val="005A5DCD"/>
    <w:rsid w:val="005A7EC4"/>
    <w:rsid w:val="005B1ACF"/>
    <w:rsid w:val="005B6D1B"/>
    <w:rsid w:val="005C428E"/>
    <w:rsid w:val="005D220F"/>
    <w:rsid w:val="005E275C"/>
    <w:rsid w:val="005F06CE"/>
    <w:rsid w:val="005F4ABA"/>
    <w:rsid w:val="00600E4B"/>
    <w:rsid w:val="00604C29"/>
    <w:rsid w:val="006051C7"/>
    <w:rsid w:val="0061126F"/>
    <w:rsid w:val="00623A0E"/>
    <w:rsid w:val="006334CE"/>
    <w:rsid w:val="00643E1F"/>
    <w:rsid w:val="00645FAF"/>
    <w:rsid w:val="0065134E"/>
    <w:rsid w:val="00652646"/>
    <w:rsid w:val="00657203"/>
    <w:rsid w:val="006657FF"/>
    <w:rsid w:val="00666F07"/>
    <w:rsid w:val="00672941"/>
    <w:rsid w:val="00691757"/>
    <w:rsid w:val="0069366B"/>
    <w:rsid w:val="00697FF4"/>
    <w:rsid w:val="006B1F19"/>
    <w:rsid w:val="006B26A4"/>
    <w:rsid w:val="006B290A"/>
    <w:rsid w:val="006C4907"/>
    <w:rsid w:val="006C7931"/>
    <w:rsid w:val="006D2477"/>
    <w:rsid w:val="006D4A42"/>
    <w:rsid w:val="006E643F"/>
    <w:rsid w:val="006F0178"/>
    <w:rsid w:val="00700893"/>
    <w:rsid w:val="007031DF"/>
    <w:rsid w:val="00713533"/>
    <w:rsid w:val="00714AEA"/>
    <w:rsid w:val="0072794C"/>
    <w:rsid w:val="007310A0"/>
    <w:rsid w:val="00732561"/>
    <w:rsid w:val="00733804"/>
    <w:rsid w:val="00734559"/>
    <w:rsid w:val="007353EE"/>
    <w:rsid w:val="007506FA"/>
    <w:rsid w:val="007524C4"/>
    <w:rsid w:val="00756E43"/>
    <w:rsid w:val="00760644"/>
    <w:rsid w:val="00760AD8"/>
    <w:rsid w:val="0076155E"/>
    <w:rsid w:val="007658E8"/>
    <w:rsid w:val="007668D8"/>
    <w:rsid w:val="0077594E"/>
    <w:rsid w:val="0078028D"/>
    <w:rsid w:val="0078199C"/>
    <w:rsid w:val="00782C57"/>
    <w:rsid w:val="00792C09"/>
    <w:rsid w:val="007943DF"/>
    <w:rsid w:val="007943E2"/>
    <w:rsid w:val="007979D2"/>
    <w:rsid w:val="007A1F59"/>
    <w:rsid w:val="007A24C0"/>
    <w:rsid w:val="007A3984"/>
    <w:rsid w:val="007B432D"/>
    <w:rsid w:val="007B4633"/>
    <w:rsid w:val="007B5B32"/>
    <w:rsid w:val="007B6BB3"/>
    <w:rsid w:val="007C178B"/>
    <w:rsid w:val="007C3C09"/>
    <w:rsid w:val="007D3787"/>
    <w:rsid w:val="007D5459"/>
    <w:rsid w:val="007E02ED"/>
    <w:rsid w:val="007E2BED"/>
    <w:rsid w:val="007F0F1E"/>
    <w:rsid w:val="007F3A42"/>
    <w:rsid w:val="007F407C"/>
    <w:rsid w:val="007F4993"/>
    <w:rsid w:val="008028AA"/>
    <w:rsid w:val="00811F2C"/>
    <w:rsid w:val="00816FA0"/>
    <w:rsid w:val="008221B0"/>
    <w:rsid w:val="00822320"/>
    <w:rsid w:val="00824719"/>
    <w:rsid w:val="008262AA"/>
    <w:rsid w:val="008273BD"/>
    <w:rsid w:val="008335AB"/>
    <w:rsid w:val="0083569F"/>
    <w:rsid w:val="00837B23"/>
    <w:rsid w:val="008406B3"/>
    <w:rsid w:val="00845409"/>
    <w:rsid w:val="00846766"/>
    <w:rsid w:val="008468B7"/>
    <w:rsid w:val="00846C8C"/>
    <w:rsid w:val="00847278"/>
    <w:rsid w:val="008478BF"/>
    <w:rsid w:val="00852DEA"/>
    <w:rsid w:val="00854483"/>
    <w:rsid w:val="00860DB7"/>
    <w:rsid w:val="00862F89"/>
    <w:rsid w:val="00867093"/>
    <w:rsid w:val="00867E71"/>
    <w:rsid w:val="0087571F"/>
    <w:rsid w:val="0089392B"/>
    <w:rsid w:val="00893BA5"/>
    <w:rsid w:val="00893CD6"/>
    <w:rsid w:val="00894FF9"/>
    <w:rsid w:val="008A7BDF"/>
    <w:rsid w:val="008C0120"/>
    <w:rsid w:val="008C5FB5"/>
    <w:rsid w:val="008C6C21"/>
    <w:rsid w:val="008C767D"/>
    <w:rsid w:val="008C777E"/>
    <w:rsid w:val="008D58A0"/>
    <w:rsid w:val="008D6B0F"/>
    <w:rsid w:val="008E3E11"/>
    <w:rsid w:val="008E6096"/>
    <w:rsid w:val="009014BD"/>
    <w:rsid w:val="0090193C"/>
    <w:rsid w:val="00910428"/>
    <w:rsid w:val="00910F35"/>
    <w:rsid w:val="0091485E"/>
    <w:rsid w:val="00915A53"/>
    <w:rsid w:val="009174D8"/>
    <w:rsid w:val="00921BA2"/>
    <w:rsid w:val="009264ED"/>
    <w:rsid w:val="009268CF"/>
    <w:rsid w:val="0092755E"/>
    <w:rsid w:val="00934D00"/>
    <w:rsid w:val="00940531"/>
    <w:rsid w:val="00940EBB"/>
    <w:rsid w:val="00943438"/>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37F7"/>
    <w:rsid w:val="00A24F39"/>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83755"/>
    <w:rsid w:val="00A913BF"/>
    <w:rsid w:val="00A953B6"/>
    <w:rsid w:val="00A95B22"/>
    <w:rsid w:val="00AA4349"/>
    <w:rsid w:val="00AA5E9F"/>
    <w:rsid w:val="00AA6DD6"/>
    <w:rsid w:val="00AB09B0"/>
    <w:rsid w:val="00AB1491"/>
    <w:rsid w:val="00AC07BF"/>
    <w:rsid w:val="00AC23C6"/>
    <w:rsid w:val="00AC28CC"/>
    <w:rsid w:val="00AC419D"/>
    <w:rsid w:val="00AD0A86"/>
    <w:rsid w:val="00AD1E78"/>
    <w:rsid w:val="00AE08EE"/>
    <w:rsid w:val="00AE5C11"/>
    <w:rsid w:val="00AF0A0E"/>
    <w:rsid w:val="00AF1D21"/>
    <w:rsid w:val="00AF506F"/>
    <w:rsid w:val="00B00CB5"/>
    <w:rsid w:val="00B010DF"/>
    <w:rsid w:val="00B07D26"/>
    <w:rsid w:val="00B11EF4"/>
    <w:rsid w:val="00B14D7B"/>
    <w:rsid w:val="00B14E86"/>
    <w:rsid w:val="00B14ECE"/>
    <w:rsid w:val="00B15F83"/>
    <w:rsid w:val="00B1714D"/>
    <w:rsid w:val="00B221AE"/>
    <w:rsid w:val="00B239DB"/>
    <w:rsid w:val="00B258DD"/>
    <w:rsid w:val="00B30212"/>
    <w:rsid w:val="00B3189B"/>
    <w:rsid w:val="00B329B0"/>
    <w:rsid w:val="00B3617E"/>
    <w:rsid w:val="00B42CE4"/>
    <w:rsid w:val="00B4394C"/>
    <w:rsid w:val="00B4409D"/>
    <w:rsid w:val="00B472E6"/>
    <w:rsid w:val="00B5495C"/>
    <w:rsid w:val="00B57D73"/>
    <w:rsid w:val="00B61169"/>
    <w:rsid w:val="00B61A8F"/>
    <w:rsid w:val="00B6248E"/>
    <w:rsid w:val="00B62E81"/>
    <w:rsid w:val="00B63A62"/>
    <w:rsid w:val="00B67C83"/>
    <w:rsid w:val="00B70C5C"/>
    <w:rsid w:val="00B733B3"/>
    <w:rsid w:val="00B73579"/>
    <w:rsid w:val="00B757C3"/>
    <w:rsid w:val="00B773E9"/>
    <w:rsid w:val="00B81946"/>
    <w:rsid w:val="00B84AA1"/>
    <w:rsid w:val="00B91EF8"/>
    <w:rsid w:val="00B93AF3"/>
    <w:rsid w:val="00BA7321"/>
    <w:rsid w:val="00BB48B5"/>
    <w:rsid w:val="00BB4D09"/>
    <w:rsid w:val="00BC2812"/>
    <w:rsid w:val="00BC6C1C"/>
    <w:rsid w:val="00BE4121"/>
    <w:rsid w:val="00BE5BC2"/>
    <w:rsid w:val="00BE67B4"/>
    <w:rsid w:val="00BE7A06"/>
    <w:rsid w:val="00BF4C1D"/>
    <w:rsid w:val="00C00398"/>
    <w:rsid w:val="00C14910"/>
    <w:rsid w:val="00C20763"/>
    <w:rsid w:val="00C21977"/>
    <w:rsid w:val="00C23F20"/>
    <w:rsid w:val="00C24CD4"/>
    <w:rsid w:val="00C34DD2"/>
    <w:rsid w:val="00C51285"/>
    <w:rsid w:val="00C51DA1"/>
    <w:rsid w:val="00C6232C"/>
    <w:rsid w:val="00C6732A"/>
    <w:rsid w:val="00C67C7F"/>
    <w:rsid w:val="00C747FB"/>
    <w:rsid w:val="00C748F3"/>
    <w:rsid w:val="00C82A17"/>
    <w:rsid w:val="00C84C47"/>
    <w:rsid w:val="00C90665"/>
    <w:rsid w:val="00C92F6D"/>
    <w:rsid w:val="00C9699A"/>
    <w:rsid w:val="00CB1D02"/>
    <w:rsid w:val="00CB226C"/>
    <w:rsid w:val="00CB36B7"/>
    <w:rsid w:val="00CB6450"/>
    <w:rsid w:val="00CC1837"/>
    <w:rsid w:val="00CC210D"/>
    <w:rsid w:val="00CC4AFD"/>
    <w:rsid w:val="00CE4ABF"/>
    <w:rsid w:val="00CE77A4"/>
    <w:rsid w:val="00CF0A35"/>
    <w:rsid w:val="00CF1CE1"/>
    <w:rsid w:val="00D02B49"/>
    <w:rsid w:val="00D040BB"/>
    <w:rsid w:val="00D0482E"/>
    <w:rsid w:val="00D057A4"/>
    <w:rsid w:val="00D06B38"/>
    <w:rsid w:val="00D15FCA"/>
    <w:rsid w:val="00D2442D"/>
    <w:rsid w:val="00D4063E"/>
    <w:rsid w:val="00D5292E"/>
    <w:rsid w:val="00D65800"/>
    <w:rsid w:val="00D71A70"/>
    <w:rsid w:val="00D75747"/>
    <w:rsid w:val="00D772BF"/>
    <w:rsid w:val="00D8019B"/>
    <w:rsid w:val="00D81DEC"/>
    <w:rsid w:val="00D82382"/>
    <w:rsid w:val="00D8248C"/>
    <w:rsid w:val="00D82E78"/>
    <w:rsid w:val="00D85ABE"/>
    <w:rsid w:val="00D87481"/>
    <w:rsid w:val="00DA0071"/>
    <w:rsid w:val="00DA1AB2"/>
    <w:rsid w:val="00DA2116"/>
    <w:rsid w:val="00DB0234"/>
    <w:rsid w:val="00DB4A6B"/>
    <w:rsid w:val="00DB6889"/>
    <w:rsid w:val="00DB73F3"/>
    <w:rsid w:val="00DC4020"/>
    <w:rsid w:val="00DC411E"/>
    <w:rsid w:val="00DD6B58"/>
    <w:rsid w:val="00E1275F"/>
    <w:rsid w:val="00E140E9"/>
    <w:rsid w:val="00E1679D"/>
    <w:rsid w:val="00E17E1C"/>
    <w:rsid w:val="00E213C8"/>
    <w:rsid w:val="00E264EC"/>
    <w:rsid w:val="00E312A6"/>
    <w:rsid w:val="00E33C8C"/>
    <w:rsid w:val="00E43037"/>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1D08"/>
    <w:rsid w:val="00E954D4"/>
    <w:rsid w:val="00E95690"/>
    <w:rsid w:val="00E96364"/>
    <w:rsid w:val="00E9654C"/>
    <w:rsid w:val="00EB3DA8"/>
    <w:rsid w:val="00EB64A0"/>
    <w:rsid w:val="00EC3037"/>
    <w:rsid w:val="00ED3FDA"/>
    <w:rsid w:val="00ED6992"/>
    <w:rsid w:val="00ED753D"/>
    <w:rsid w:val="00EE3675"/>
    <w:rsid w:val="00EE7F57"/>
    <w:rsid w:val="00EF04BD"/>
    <w:rsid w:val="00EF30ED"/>
    <w:rsid w:val="00F018C2"/>
    <w:rsid w:val="00F02F3D"/>
    <w:rsid w:val="00F105F5"/>
    <w:rsid w:val="00F140FF"/>
    <w:rsid w:val="00F17E7D"/>
    <w:rsid w:val="00F20A1C"/>
    <w:rsid w:val="00F219A8"/>
    <w:rsid w:val="00F21C51"/>
    <w:rsid w:val="00F22FE5"/>
    <w:rsid w:val="00F2453E"/>
    <w:rsid w:val="00F25019"/>
    <w:rsid w:val="00F25537"/>
    <w:rsid w:val="00F265CD"/>
    <w:rsid w:val="00F3236A"/>
    <w:rsid w:val="00F36A08"/>
    <w:rsid w:val="00F4136C"/>
    <w:rsid w:val="00F42C03"/>
    <w:rsid w:val="00F4634F"/>
    <w:rsid w:val="00F52F1A"/>
    <w:rsid w:val="00F53782"/>
    <w:rsid w:val="00F54A7E"/>
    <w:rsid w:val="00F57226"/>
    <w:rsid w:val="00F60657"/>
    <w:rsid w:val="00F60D2D"/>
    <w:rsid w:val="00F61544"/>
    <w:rsid w:val="00F61CD3"/>
    <w:rsid w:val="00F62287"/>
    <w:rsid w:val="00F738CB"/>
    <w:rsid w:val="00F80074"/>
    <w:rsid w:val="00F80D78"/>
    <w:rsid w:val="00FA2693"/>
    <w:rsid w:val="00FA74D7"/>
    <w:rsid w:val="00FB1621"/>
    <w:rsid w:val="00FB2767"/>
    <w:rsid w:val="00FB3B0A"/>
    <w:rsid w:val="00FC1DDD"/>
    <w:rsid w:val="00FD3B82"/>
    <w:rsid w:val="00FD4A53"/>
    <w:rsid w:val="00FD5CAC"/>
    <w:rsid w:val="00FD6880"/>
    <w:rsid w:val="00FD78E7"/>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2A4C-7446-483A-B73A-CDBAE1B5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14</Pages>
  <Words>432</Words>
  <Characters>2465</Characters>
  <Application>Microsoft Office Word</Application>
  <DocSecurity>0</DocSecurity>
  <Lines>20</Lines>
  <Paragraphs>5</Paragraphs>
  <ScaleCrop>false</ScaleCrop>
  <Company>NY5Y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375</cp:revision>
  <cp:lastPrinted>2019-08-15T03:53:00Z</cp:lastPrinted>
  <dcterms:created xsi:type="dcterms:W3CDTF">2019-05-30T00:56:00Z</dcterms:created>
  <dcterms:modified xsi:type="dcterms:W3CDTF">2020-03-10T07:35:00Z</dcterms:modified>
</cp:coreProperties>
</file>