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14:anchorId="3BC055E9" wp14:editId="5CAC8CFB">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14:sizeRelH relativeFrom="margin">
              <wp14:pctWidth>0</wp14:pctWidth>
            </wp14:sizeRelH>
            <wp14:sizeRelV relativeFrom="margin">
              <wp14:pctHeight>0</wp14:pctHeight>
            </wp14:sizeRelV>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r w:rsidRPr="00847278">
        <w:rPr>
          <w:rFonts w:ascii="宋体" w:hAnsi="宋体" w:hint="eastAsia"/>
          <w:b/>
          <w:kern w:val="13"/>
          <w:sz w:val="32"/>
        </w:rPr>
        <w:t>项目名称：</w:t>
      </w:r>
      <w:r w:rsidR="009D405E">
        <w:rPr>
          <w:rFonts w:ascii="宋体" w:hAnsi="宋体" w:hint="eastAsia"/>
          <w:b/>
          <w:kern w:val="13"/>
          <w:sz w:val="32"/>
        </w:rPr>
        <w:t>消</w:t>
      </w:r>
      <w:r w:rsidR="00E264EC" w:rsidRPr="00E264EC">
        <w:rPr>
          <w:rFonts w:ascii="宋体" w:hAnsi="宋体" w:hint="eastAsia"/>
          <w:b/>
          <w:kern w:val="13"/>
          <w:sz w:val="32"/>
        </w:rPr>
        <w:t>毒供应质量追溯管理系统</w:t>
      </w:r>
    </w:p>
    <w:p w:rsidR="00EE3675" w:rsidRPr="00F53710"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9D405E"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847278" w:rsidRDefault="00EE3675" w:rsidP="0091485E">
      <w:pPr>
        <w:autoSpaceDE w:val="0"/>
        <w:autoSpaceDN w:val="0"/>
        <w:adjustRightInd w:val="0"/>
        <w:spacing w:line="360" w:lineRule="auto"/>
        <w:ind w:right="1848" w:firstLineChars="250" w:firstLine="803"/>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B14E86">
        <w:rPr>
          <w:rFonts w:asciiTheme="minorEastAsia" w:hAnsiTheme="minorEastAsia" w:hint="eastAsia"/>
          <w:b/>
          <w:bCs/>
          <w:sz w:val="32"/>
          <w:szCs w:val="36"/>
        </w:rPr>
        <w:t>NYWY</w:t>
      </w:r>
      <w:r w:rsidR="009651F6">
        <w:rPr>
          <w:rFonts w:asciiTheme="minorEastAsia" w:hAnsiTheme="minorEastAsia" w:hint="eastAsia"/>
          <w:b/>
          <w:bCs/>
          <w:sz w:val="32"/>
          <w:szCs w:val="36"/>
        </w:rPr>
        <w:t>F2019</w:t>
      </w:r>
      <w:r w:rsidR="004929DD">
        <w:rPr>
          <w:rFonts w:asciiTheme="minorEastAsia" w:hAnsiTheme="minorEastAsia" w:hint="eastAsia"/>
          <w:b/>
          <w:bCs/>
          <w:sz w:val="32"/>
          <w:szCs w:val="36"/>
        </w:rPr>
        <w:t>0</w:t>
      </w:r>
      <w:r w:rsidR="00B14E86">
        <w:rPr>
          <w:rFonts w:asciiTheme="minorEastAsia" w:hAnsiTheme="minorEastAsia" w:hint="eastAsia"/>
          <w:b/>
          <w:bCs/>
          <w:sz w:val="32"/>
          <w:szCs w:val="36"/>
        </w:rPr>
        <w:t>0</w:t>
      </w:r>
      <w:r w:rsidR="004929DD">
        <w:rPr>
          <w:rFonts w:asciiTheme="minorEastAsia" w:hAnsiTheme="minorEastAsia" w:hint="eastAsia"/>
          <w:b/>
          <w:bCs/>
          <w:sz w:val="32"/>
          <w:szCs w:val="36"/>
        </w:rPr>
        <w:t>04</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F53710" w:rsidRDefault="00EE3675" w:rsidP="0091485E">
      <w:pPr>
        <w:autoSpaceDE w:val="0"/>
        <w:autoSpaceDN w:val="0"/>
        <w:adjustRightInd w:val="0"/>
        <w:spacing w:line="360" w:lineRule="auto"/>
        <w:jc w:val="center"/>
        <w:rPr>
          <w:rFonts w:asciiTheme="minorEastAsia" w:hAnsiTheme="minorEastAsia" w:cs="宋体"/>
          <w:b/>
          <w:bCs/>
          <w:w w:val="104"/>
          <w:kern w:val="0"/>
          <w:sz w:val="32"/>
          <w:szCs w:val="36"/>
        </w:rPr>
      </w:pPr>
      <w:r w:rsidRPr="00847278">
        <w:rPr>
          <w:rFonts w:asciiTheme="minorEastAsia" w:hAnsiTheme="minorEastAsia"/>
          <w:b/>
          <w:bCs/>
          <w:spacing w:val="1"/>
          <w:sz w:val="32"/>
          <w:szCs w:val="36"/>
        </w:rPr>
        <w:t>20</w:t>
      </w:r>
      <w:r w:rsidR="009651F6">
        <w:rPr>
          <w:rFonts w:asciiTheme="minorEastAsia" w:hAnsiTheme="minorEastAsia" w:hint="eastAsia"/>
          <w:b/>
          <w:bCs/>
          <w:spacing w:val="-4"/>
          <w:sz w:val="32"/>
          <w:szCs w:val="36"/>
        </w:rPr>
        <w:t>19</w:t>
      </w:r>
      <w:r w:rsidRPr="00847278">
        <w:rPr>
          <w:rFonts w:asciiTheme="minorEastAsia" w:hAnsiTheme="minorEastAsia" w:hint="eastAsia"/>
          <w:b/>
          <w:bCs/>
          <w:sz w:val="32"/>
          <w:szCs w:val="36"/>
        </w:rPr>
        <w:t>年</w:t>
      </w:r>
      <w:r w:rsidR="009651F6">
        <w:rPr>
          <w:rFonts w:asciiTheme="minorEastAsia" w:hAnsiTheme="minorEastAsia" w:hint="eastAsia"/>
          <w:b/>
          <w:bCs/>
          <w:sz w:val="32"/>
          <w:szCs w:val="36"/>
        </w:rPr>
        <w:t>7</w:t>
      </w:r>
      <w:r>
        <w:rPr>
          <w:rFonts w:asciiTheme="minorEastAsia" w:hAnsiTheme="minorEastAsia" w:hint="eastAsia"/>
          <w:b/>
          <w:bCs/>
          <w:sz w:val="32"/>
          <w:szCs w:val="36"/>
        </w:rPr>
        <w:t>月</w:t>
      </w:r>
      <w:r w:rsidR="004F5246">
        <w:rPr>
          <w:rFonts w:asciiTheme="minorEastAsia" w:hAnsiTheme="minorEastAsia" w:hint="eastAsia"/>
          <w:b/>
          <w:bCs/>
          <w:sz w:val="32"/>
          <w:szCs w:val="36"/>
        </w:rPr>
        <w:t>24</w:t>
      </w:r>
      <w:bookmarkStart w:id="0" w:name="_GoBack"/>
      <w:bookmarkEnd w:id="0"/>
      <w:r w:rsidRPr="00203135">
        <w:rPr>
          <w:rFonts w:asciiTheme="minorEastAsia" w:hAnsiTheme="minorEastAsia" w:cs="宋体" w:hint="eastAsia"/>
          <w:b/>
          <w:bCs/>
          <w:w w:val="104"/>
          <w:kern w:val="0"/>
          <w:sz w:val="32"/>
          <w:szCs w:val="36"/>
        </w:rPr>
        <w:t>日</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sz w:val="21"/>
        </w:rPr>
      </w:sdtEndPr>
      <w:sdtContent>
        <w:p w:rsidR="0069366B" w:rsidRPr="003618ED" w:rsidRDefault="0069366B" w:rsidP="0091485E">
          <w:pPr>
            <w:pStyle w:val="TOC"/>
            <w:spacing w:line="360" w:lineRule="auto"/>
            <w:jc w:val="center"/>
            <w:rPr>
              <w:rFonts w:asciiTheme="minorEastAsia" w:eastAsiaTheme="minorEastAsia" w:hAnsiTheme="minorEastAsia"/>
              <w:color w:val="auto"/>
              <w:sz w:val="44"/>
              <w:szCs w:val="44"/>
              <w:lang w:val="zh-CN"/>
            </w:rPr>
          </w:pPr>
          <w:r w:rsidRPr="003618ED">
            <w:rPr>
              <w:rFonts w:asciiTheme="minorEastAsia" w:eastAsiaTheme="minorEastAsia" w:hAnsiTheme="minorEastAsia"/>
              <w:color w:val="auto"/>
              <w:sz w:val="44"/>
              <w:szCs w:val="44"/>
              <w:lang w:val="zh-CN"/>
            </w:rPr>
            <w:t>目</w:t>
          </w:r>
          <w:r w:rsidRPr="003618ED">
            <w:rPr>
              <w:rFonts w:asciiTheme="minorEastAsia" w:eastAsiaTheme="minorEastAsia" w:hAnsiTheme="minorEastAsia" w:hint="eastAsia"/>
              <w:color w:val="auto"/>
              <w:sz w:val="44"/>
              <w:szCs w:val="44"/>
              <w:lang w:val="zh-CN"/>
            </w:rPr>
            <w:t xml:space="preserve">  </w:t>
          </w:r>
          <w:r w:rsidRPr="003618ED">
            <w:rPr>
              <w:rFonts w:asciiTheme="minorEastAsia" w:eastAsiaTheme="minorEastAsia" w:hAnsiTheme="minorEastAsia"/>
              <w:color w:val="auto"/>
              <w:sz w:val="44"/>
              <w:szCs w:val="44"/>
              <w:lang w:val="zh-CN"/>
            </w:rPr>
            <w:t>录</w:t>
          </w:r>
        </w:p>
        <w:p w:rsidR="0069366B" w:rsidRPr="003618ED" w:rsidRDefault="0069366B" w:rsidP="0091485E">
          <w:pPr>
            <w:spacing w:line="360" w:lineRule="auto"/>
            <w:rPr>
              <w:b/>
              <w:sz w:val="32"/>
              <w:szCs w:val="32"/>
              <w:lang w:val="zh-CN"/>
            </w:rPr>
          </w:pPr>
        </w:p>
        <w:p w:rsidR="003618ED" w:rsidRPr="003618ED" w:rsidRDefault="0069366B">
          <w:pPr>
            <w:pStyle w:val="11"/>
            <w:tabs>
              <w:tab w:val="right" w:leader="dot" w:pos="8296"/>
            </w:tabs>
            <w:rPr>
              <w:b/>
              <w:noProof/>
              <w:kern w:val="2"/>
              <w:sz w:val="32"/>
              <w:szCs w:val="32"/>
            </w:rPr>
          </w:pPr>
          <w:r w:rsidRPr="003618ED">
            <w:rPr>
              <w:rFonts w:asciiTheme="minorEastAsia" w:hAnsiTheme="minorEastAsia"/>
              <w:b/>
              <w:sz w:val="32"/>
              <w:szCs w:val="32"/>
            </w:rPr>
            <w:fldChar w:fldCharType="begin"/>
          </w:r>
          <w:r w:rsidRPr="003618ED">
            <w:rPr>
              <w:rFonts w:asciiTheme="minorEastAsia" w:hAnsiTheme="minorEastAsia"/>
              <w:b/>
              <w:sz w:val="32"/>
              <w:szCs w:val="32"/>
            </w:rPr>
            <w:instrText xml:space="preserve"> TOC \o "1-3" \h \z \u </w:instrText>
          </w:r>
          <w:r w:rsidRPr="003618ED">
            <w:rPr>
              <w:rFonts w:asciiTheme="minorEastAsia" w:hAnsiTheme="minorEastAsia"/>
              <w:b/>
              <w:sz w:val="32"/>
              <w:szCs w:val="32"/>
            </w:rPr>
            <w:fldChar w:fldCharType="separate"/>
          </w:r>
          <w:hyperlink w:anchor="_Toc14679903" w:history="1">
            <w:r w:rsidR="003618ED" w:rsidRPr="003618ED">
              <w:rPr>
                <w:rStyle w:val="ab"/>
                <w:rFonts w:hint="eastAsia"/>
                <w:b/>
                <w:noProof/>
                <w:sz w:val="32"/>
                <w:szCs w:val="32"/>
              </w:rPr>
              <w:t>第一章</w:t>
            </w:r>
            <w:r w:rsidR="003618ED" w:rsidRPr="003618ED">
              <w:rPr>
                <w:rStyle w:val="ab"/>
                <w:b/>
                <w:noProof/>
                <w:sz w:val="32"/>
                <w:szCs w:val="32"/>
              </w:rPr>
              <w:t xml:space="preserve">  </w:t>
            </w:r>
            <w:r w:rsidR="003618ED" w:rsidRPr="003618ED">
              <w:rPr>
                <w:rStyle w:val="ab"/>
                <w:rFonts w:hint="eastAsia"/>
                <w:b/>
                <w:noProof/>
                <w:sz w:val="32"/>
                <w:szCs w:val="32"/>
              </w:rPr>
              <w:t>报名须知</w:t>
            </w:r>
            <w:r w:rsidR="003618ED" w:rsidRPr="003618ED">
              <w:rPr>
                <w:b/>
                <w:noProof/>
                <w:webHidden/>
                <w:sz w:val="32"/>
                <w:szCs w:val="32"/>
              </w:rPr>
              <w:tab/>
            </w:r>
            <w:r w:rsidR="003618ED" w:rsidRPr="003618ED">
              <w:rPr>
                <w:b/>
                <w:noProof/>
                <w:webHidden/>
                <w:sz w:val="32"/>
                <w:szCs w:val="32"/>
              </w:rPr>
              <w:fldChar w:fldCharType="begin"/>
            </w:r>
            <w:r w:rsidR="003618ED" w:rsidRPr="003618ED">
              <w:rPr>
                <w:b/>
                <w:noProof/>
                <w:webHidden/>
                <w:sz w:val="32"/>
                <w:szCs w:val="32"/>
              </w:rPr>
              <w:instrText xml:space="preserve"> PAGEREF _Toc14679903 \h </w:instrText>
            </w:r>
            <w:r w:rsidR="003618ED" w:rsidRPr="003618ED">
              <w:rPr>
                <w:b/>
                <w:noProof/>
                <w:webHidden/>
                <w:sz w:val="32"/>
                <w:szCs w:val="32"/>
              </w:rPr>
            </w:r>
            <w:r w:rsidR="003618ED" w:rsidRPr="003618ED">
              <w:rPr>
                <w:b/>
                <w:noProof/>
                <w:webHidden/>
                <w:sz w:val="32"/>
                <w:szCs w:val="32"/>
              </w:rPr>
              <w:fldChar w:fldCharType="separate"/>
            </w:r>
            <w:r w:rsidR="00AF506F">
              <w:rPr>
                <w:b/>
                <w:noProof/>
                <w:webHidden/>
                <w:sz w:val="32"/>
                <w:szCs w:val="32"/>
              </w:rPr>
              <w:t>3</w:t>
            </w:r>
            <w:r w:rsidR="003618ED" w:rsidRPr="003618ED">
              <w:rPr>
                <w:b/>
                <w:noProof/>
                <w:webHidden/>
                <w:sz w:val="32"/>
                <w:szCs w:val="32"/>
              </w:rPr>
              <w:fldChar w:fldCharType="end"/>
            </w:r>
          </w:hyperlink>
        </w:p>
        <w:p w:rsidR="003618ED" w:rsidRPr="003618ED" w:rsidRDefault="00E610CD">
          <w:pPr>
            <w:pStyle w:val="11"/>
            <w:tabs>
              <w:tab w:val="right" w:leader="dot" w:pos="8296"/>
            </w:tabs>
            <w:rPr>
              <w:b/>
              <w:noProof/>
              <w:kern w:val="2"/>
              <w:sz w:val="32"/>
              <w:szCs w:val="32"/>
            </w:rPr>
          </w:pPr>
          <w:hyperlink w:anchor="_Toc14679904" w:history="1">
            <w:r w:rsidR="003618ED" w:rsidRPr="003618ED">
              <w:rPr>
                <w:rStyle w:val="ab"/>
                <w:rFonts w:hint="eastAsia"/>
                <w:b/>
                <w:noProof/>
                <w:sz w:val="32"/>
                <w:szCs w:val="32"/>
              </w:rPr>
              <w:t>第二章</w:t>
            </w:r>
            <w:r w:rsidR="003618ED" w:rsidRPr="003618ED">
              <w:rPr>
                <w:rStyle w:val="ab"/>
                <w:b/>
                <w:noProof/>
                <w:sz w:val="32"/>
                <w:szCs w:val="32"/>
              </w:rPr>
              <w:t xml:space="preserve">  </w:t>
            </w:r>
            <w:r w:rsidR="003618ED" w:rsidRPr="003618ED">
              <w:rPr>
                <w:rStyle w:val="ab"/>
                <w:rFonts w:hint="eastAsia"/>
                <w:b/>
                <w:noProof/>
                <w:sz w:val="32"/>
                <w:szCs w:val="32"/>
              </w:rPr>
              <w:t>用户需求书</w:t>
            </w:r>
            <w:r w:rsidR="003618ED" w:rsidRPr="003618ED">
              <w:rPr>
                <w:b/>
                <w:noProof/>
                <w:webHidden/>
                <w:sz w:val="32"/>
                <w:szCs w:val="32"/>
              </w:rPr>
              <w:tab/>
            </w:r>
            <w:r w:rsidR="003618ED" w:rsidRPr="003618ED">
              <w:rPr>
                <w:b/>
                <w:noProof/>
                <w:webHidden/>
                <w:sz w:val="32"/>
                <w:szCs w:val="32"/>
              </w:rPr>
              <w:fldChar w:fldCharType="begin"/>
            </w:r>
            <w:r w:rsidR="003618ED" w:rsidRPr="003618ED">
              <w:rPr>
                <w:b/>
                <w:noProof/>
                <w:webHidden/>
                <w:sz w:val="32"/>
                <w:szCs w:val="32"/>
              </w:rPr>
              <w:instrText xml:space="preserve"> PAGEREF _Toc14679904 \h </w:instrText>
            </w:r>
            <w:r w:rsidR="003618ED" w:rsidRPr="003618ED">
              <w:rPr>
                <w:b/>
                <w:noProof/>
                <w:webHidden/>
                <w:sz w:val="32"/>
                <w:szCs w:val="32"/>
              </w:rPr>
            </w:r>
            <w:r w:rsidR="003618ED" w:rsidRPr="003618ED">
              <w:rPr>
                <w:b/>
                <w:noProof/>
                <w:webHidden/>
                <w:sz w:val="32"/>
                <w:szCs w:val="32"/>
              </w:rPr>
              <w:fldChar w:fldCharType="separate"/>
            </w:r>
            <w:r w:rsidR="00AF506F">
              <w:rPr>
                <w:b/>
                <w:noProof/>
                <w:webHidden/>
                <w:sz w:val="32"/>
                <w:szCs w:val="32"/>
              </w:rPr>
              <w:t>4</w:t>
            </w:r>
            <w:r w:rsidR="003618ED" w:rsidRPr="003618ED">
              <w:rPr>
                <w:b/>
                <w:noProof/>
                <w:webHidden/>
                <w:sz w:val="32"/>
                <w:szCs w:val="32"/>
              </w:rPr>
              <w:fldChar w:fldCharType="end"/>
            </w:r>
          </w:hyperlink>
        </w:p>
        <w:p w:rsidR="003618ED" w:rsidRPr="003618ED" w:rsidRDefault="00E610CD">
          <w:pPr>
            <w:pStyle w:val="11"/>
            <w:tabs>
              <w:tab w:val="right" w:leader="dot" w:pos="8296"/>
            </w:tabs>
            <w:rPr>
              <w:b/>
              <w:noProof/>
              <w:kern w:val="2"/>
              <w:sz w:val="32"/>
              <w:szCs w:val="32"/>
            </w:rPr>
          </w:pPr>
          <w:hyperlink w:anchor="_Toc14679905" w:history="1">
            <w:r w:rsidR="003618ED" w:rsidRPr="003618ED">
              <w:rPr>
                <w:rStyle w:val="ab"/>
                <w:rFonts w:hint="eastAsia"/>
                <w:b/>
                <w:noProof/>
                <w:sz w:val="32"/>
                <w:szCs w:val="32"/>
              </w:rPr>
              <w:t>第三章</w:t>
            </w:r>
            <w:r w:rsidR="003618ED" w:rsidRPr="003618ED">
              <w:rPr>
                <w:rStyle w:val="ab"/>
                <w:b/>
                <w:noProof/>
                <w:sz w:val="32"/>
                <w:szCs w:val="32"/>
              </w:rPr>
              <w:t xml:space="preserve">  </w:t>
            </w:r>
            <w:r w:rsidR="003618ED" w:rsidRPr="003618ED">
              <w:rPr>
                <w:rStyle w:val="ab"/>
                <w:rFonts w:hint="eastAsia"/>
                <w:b/>
                <w:noProof/>
                <w:sz w:val="32"/>
                <w:szCs w:val="32"/>
              </w:rPr>
              <w:t>供应商需提供材料基本目录</w:t>
            </w:r>
            <w:r w:rsidR="003618ED" w:rsidRPr="003618ED">
              <w:rPr>
                <w:b/>
                <w:noProof/>
                <w:webHidden/>
                <w:sz w:val="32"/>
                <w:szCs w:val="32"/>
              </w:rPr>
              <w:tab/>
            </w:r>
            <w:r w:rsidR="003618ED" w:rsidRPr="003618ED">
              <w:rPr>
                <w:b/>
                <w:noProof/>
                <w:webHidden/>
                <w:sz w:val="32"/>
                <w:szCs w:val="32"/>
              </w:rPr>
              <w:fldChar w:fldCharType="begin"/>
            </w:r>
            <w:r w:rsidR="003618ED" w:rsidRPr="003618ED">
              <w:rPr>
                <w:b/>
                <w:noProof/>
                <w:webHidden/>
                <w:sz w:val="32"/>
                <w:szCs w:val="32"/>
              </w:rPr>
              <w:instrText xml:space="preserve"> PAGEREF _Toc14679905 \h </w:instrText>
            </w:r>
            <w:r w:rsidR="003618ED" w:rsidRPr="003618ED">
              <w:rPr>
                <w:b/>
                <w:noProof/>
                <w:webHidden/>
                <w:sz w:val="32"/>
                <w:szCs w:val="32"/>
              </w:rPr>
            </w:r>
            <w:r w:rsidR="003618ED" w:rsidRPr="003618ED">
              <w:rPr>
                <w:b/>
                <w:noProof/>
                <w:webHidden/>
                <w:sz w:val="32"/>
                <w:szCs w:val="32"/>
              </w:rPr>
              <w:fldChar w:fldCharType="separate"/>
            </w:r>
            <w:r w:rsidR="00AF506F">
              <w:rPr>
                <w:b/>
                <w:noProof/>
                <w:webHidden/>
                <w:sz w:val="32"/>
                <w:szCs w:val="32"/>
              </w:rPr>
              <w:t>24</w:t>
            </w:r>
            <w:r w:rsidR="003618ED" w:rsidRPr="003618ED">
              <w:rPr>
                <w:b/>
                <w:noProof/>
                <w:webHidden/>
                <w:sz w:val="32"/>
                <w:szCs w:val="32"/>
              </w:rPr>
              <w:fldChar w:fldCharType="end"/>
            </w:r>
          </w:hyperlink>
        </w:p>
        <w:p w:rsidR="003618ED" w:rsidRPr="003618ED" w:rsidRDefault="00E610CD">
          <w:pPr>
            <w:pStyle w:val="11"/>
            <w:tabs>
              <w:tab w:val="right" w:leader="dot" w:pos="8296"/>
            </w:tabs>
            <w:rPr>
              <w:b/>
              <w:noProof/>
              <w:kern w:val="2"/>
              <w:sz w:val="32"/>
              <w:szCs w:val="32"/>
            </w:rPr>
          </w:pPr>
          <w:hyperlink w:anchor="_Toc14679906" w:history="1">
            <w:r w:rsidR="003618ED" w:rsidRPr="003618ED">
              <w:rPr>
                <w:rStyle w:val="ab"/>
                <w:rFonts w:hint="eastAsia"/>
                <w:b/>
                <w:noProof/>
                <w:sz w:val="32"/>
                <w:szCs w:val="32"/>
              </w:rPr>
              <w:t>第四章</w:t>
            </w:r>
            <w:r w:rsidR="003618ED" w:rsidRPr="003618ED">
              <w:rPr>
                <w:rStyle w:val="ab"/>
                <w:b/>
                <w:noProof/>
                <w:sz w:val="32"/>
                <w:szCs w:val="32"/>
              </w:rPr>
              <w:t xml:space="preserve">  </w:t>
            </w:r>
            <w:r w:rsidR="003618ED" w:rsidRPr="003618ED">
              <w:rPr>
                <w:rStyle w:val="ab"/>
                <w:rFonts w:hint="eastAsia"/>
                <w:b/>
                <w:noProof/>
                <w:sz w:val="32"/>
                <w:szCs w:val="32"/>
              </w:rPr>
              <w:t>相关文件格式（部分）</w:t>
            </w:r>
            <w:r w:rsidR="003618ED" w:rsidRPr="003618ED">
              <w:rPr>
                <w:b/>
                <w:noProof/>
                <w:webHidden/>
                <w:sz w:val="32"/>
                <w:szCs w:val="32"/>
              </w:rPr>
              <w:tab/>
            </w:r>
            <w:r w:rsidR="003618ED" w:rsidRPr="003618ED">
              <w:rPr>
                <w:b/>
                <w:noProof/>
                <w:webHidden/>
                <w:sz w:val="32"/>
                <w:szCs w:val="32"/>
              </w:rPr>
              <w:fldChar w:fldCharType="begin"/>
            </w:r>
            <w:r w:rsidR="003618ED" w:rsidRPr="003618ED">
              <w:rPr>
                <w:b/>
                <w:noProof/>
                <w:webHidden/>
                <w:sz w:val="32"/>
                <w:szCs w:val="32"/>
              </w:rPr>
              <w:instrText xml:space="preserve"> PAGEREF _Toc14679906 \h </w:instrText>
            </w:r>
            <w:r w:rsidR="003618ED" w:rsidRPr="003618ED">
              <w:rPr>
                <w:b/>
                <w:noProof/>
                <w:webHidden/>
                <w:sz w:val="32"/>
                <w:szCs w:val="32"/>
              </w:rPr>
            </w:r>
            <w:r w:rsidR="003618ED" w:rsidRPr="003618ED">
              <w:rPr>
                <w:b/>
                <w:noProof/>
                <w:webHidden/>
                <w:sz w:val="32"/>
                <w:szCs w:val="32"/>
              </w:rPr>
              <w:fldChar w:fldCharType="separate"/>
            </w:r>
            <w:r w:rsidR="00AF506F">
              <w:rPr>
                <w:b/>
                <w:noProof/>
                <w:webHidden/>
                <w:sz w:val="32"/>
                <w:szCs w:val="32"/>
              </w:rPr>
              <w:t>25</w:t>
            </w:r>
            <w:r w:rsidR="003618ED" w:rsidRPr="003618ED">
              <w:rPr>
                <w:b/>
                <w:noProof/>
                <w:webHidden/>
                <w:sz w:val="32"/>
                <w:szCs w:val="32"/>
              </w:rPr>
              <w:fldChar w:fldCharType="end"/>
            </w:r>
          </w:hyperlink>
        </w:p>
        <w:p w:rsidR="0069366B" w:rsidRDefault="0069366B" w:rsidP="0091485E">
          <w:pPr>
            <w:spacing w:line="360" w:lineRule="auto"/>
          </w:pPr>
          <w:r w:rsidRPr="003618ED">
            <w:rPr>
              <w:rFonts w:asciiTheme="minorEastAsia" w:hAnsiTheme="minorEastAsia"/>
              <w:b/>
              <w:bCs/>
              <w:sz w:val="32"/>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1" w:name="_Toc14679903"/>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1"/>
    </w:p>
    <w:p w:rsidR="00B6248E" w:rsidRPr="004277F0" w:rsidRDefault="00B6248E" w:rsidP="0091485E">
      <w:pPr>
        <w:spacing w:beforeLines="50" w:before="156" w:afterLines="50" w:after="156" w:line="360" w:lineRule="auto"/>
        <w:rPr>
          <w:rFonts w:ascii="宋体" w:eastAsia="宋体" w:hAnsi="宋体" w:cs="宋体"/>
          <w:sz w:val="28"/>
          <w:szCs w:val="28"/>
        </w:rPr>
      </w:pPr>
      <w:r w:rsidRPr="004277F0">
        <w:rPr>
          <w:rFonts w:ascii="宋体" w:eastAsia="宋体" w:hAnsi="宋体" w:cs="宋体" w:hint="eastAsia"/>
          <w:sz w:val="28"/>
          <w:szCs w:val="28"/>
        </w:rPr>
        <w:t>一、请按</w:t>
      </w:r>
      <w:r w:rsidRPr="00155C45">
        <w:rPr>
          <w:rFonts w:ascii="宋体" w:eastAsia="宋体" w:hAnsi="宋体" w:cs="宋体" w:hint="eastAsia"/>
          <w:sz w:val="28"/>
          <w:szCs w:val="28"/>
        </w:rPr>
        <w:t>《材料基本目录》及《相关文件格式》</w:t>
      </w:r>
      <w:r w:rsidRPr="004277F0">
        <w:rPr>
          <w:rFonts w:ascii="宋体" w:hAnsi="宋体" w:cs="宋体" w:hint="eastAsia"/>
          <w:bCs/>
          <w:kern w:val="0"/>
          <w:sz w:val="28"/>
          <w:szCs w:val="28"/>
        </w:rPr>
        <w:t>要求</w:t>
      </w:r>
      <w:r w:rsidRPr="004277F0">
        <w:rPr>
          <w:rFonts w:hAnsi="宋体" w:hint="eastAsia"/>
          <w:sz w:val="28"/>
          <w:szCs w:val="28"/>
        </w:rPr>
        <w:t>准备</w:t>
      </w:r>
      <w:r w:rsidRPr="004277F0">
        <w:rPr>
          <w:rFonts w:ascii="宋体" w:eastAsia="宋体" w:hAnsi="宋体" w:cs="宋体" w:hint="eastAsia"/>
          <w:sz w:val="28"/>
          <w:szCs w:val="28"/>
        </w:rPr>
        <w:t>好报名资料，在报名截止时间前</w:t>
      </w:r>
      <w:r w:rsidR="0087571F">
        <w:rPr>
          <w:rFonts w:ascii="宋体" w:hAnsi="宋体" w:cs="宋体" w:hint="eastAsia"/>
          <w:sz w:val="28"/>
          <w:szCs w:val="28"/>
        </w:rPr>
        <w:t>交到招</w:t>
      </w:r>
      <w:r w:rsidRPr="004277F0">
        <w:rPr>
          <w:rFonts w:ascii="宋体" w:hAnsi="宋体" w:cs="宋体" w:hint="eastAsia"/>
          <w:sz w:val="28"/>
          <w:szCs w:val="28"/>
        </w:rPr>
        <w:t>标采购办公室</w:t>
      </w:r>
      <w:r w:rsidRPr="004277F0">
        <w:rPr>
          <w:rFonts w:ascii="宋体" w:eastAsia="宋体" w:hAnsi="宋体" w:cs="宋体" w:hint="eastAsia"/>
          <w:sz w:val="28"/>
          <w:szCs w:val="28"/>
        </w:rPr>
        <w:t>审核</w:t>
      </w:r>
      <w:r>
        <w:rPr>
          <w:rFonts w:ascii="宋体" w:eastAsia="宋体" w:hAnsi="宋体" w:cs="宋体" w:hint="eastAsia"/>
          <w:sz w:val="28"/>
          <w:szCs w:val="28"/>
        </w:rPr>
        <w:t>报名</w:t>
      </w:r>
      <w:r w:rsidRPr="004277F0">
        <w:rPr>
          <w:rFonts w:ascii="宋体" w:eastAsia="宋体" w:hAnsi="宋体" w:cs="宋体" w:hint="eastAsia"/>
          <w:sz w:val="28"/>
          <w:szCs w:val="28"/>
        </w:rPr>
        <w:t>，以便做好采购评审前的准备工作。</w:t>
      </w:r>
    </w:p>
    <w:p w:rsidR="00B6248E" w:rsidRDefault="00B6248E" w:rsidP="0091485E">
      <w:pPr>
        <w:spacing w:beforeLines="50" w:before="156" w:afterLines="50" w:after="156" w:line="360" w:lineRule="auto"/>
        <w:rPr>
          <w:rFonts w:ascii="宋体" w:eastAsia="宋体" w:hAnsi="宋体" w:cs="宋体"/>
          <w:sz w:val="28"/>
          <w:szCs w:val="28"/>
        </w:rPr>
      </w:pPr>
      <w:r w:rsidRPr="004277F0">
        <w:rPr>
          <w:rFonts w:ascii="宋体" w:eastAsia="宋体" w:hAnsi="宋体" w:cs="宋体" w:hint="eastAsia"/>
          <w:sz w:val="28"/>
          <w:szCs w:val="28"/>
        </w:rPr>
        <w:t>二、须对材料的真实性负责，如发现虚假材料将被列入供应商黑名单，并依法追究相关责任。</w:t>
      </w:r>
    </w:p>
    <w:p w:rsidR="00B6248E" w:rsidRPr="001A2CF5" w:rsidRDefault="00B6248E" w:rsidP="0091485E">
      <w:pPr>
        <w:spacing w:beforeLines="50" w:before="156" w:afterLines="50" w:after="156" w:line="360" w:lineRule="auto"/>
        <w:rPr>
          <w:rFonts w:ascii="宋体" w:eastAsia="宋体" w:hAnsi="宋体" w:cs="宋体"/>
          <w:sz w:val="28"/>
          <w:szCs w:val="28"/>
        </w:rPr>
      </w:pPr>
      <w:r>
        <w:rPr>
          <w:rFonts w:ascii="宋体" w:eastAsia="宋体" w:hAnsi="宋体" w:cs="宋体" w:hint="eastAsia"/>
          <w:sz w:val="28"/>
          <w:szCs w:val="28"/>
        </w:rPr>
        <w:t>三、供应商应如约参与我院现场商谈，</w:t>
      </w:r>
      <w:r w:rsidRPr="001A2CF5">
        <w:rPr>
          <w:rFonts w:ascii="宋体" w:eastAsia="宋体" w:hAnsi="宋体" w:cs="宋体" w:hint="eastAsia"/>
          <w:sz w:val="28"/>
          <w:szCs w:val="28"/>
        </w:rPr>
        <w:t>无故缺席者将被记入我院供应商不良信用档案。</w:t>
      </w:r>
      <w:r>
        <w:rPr>
          <w:rFonts w:ascii="宋体" w:eastAsia="宋体" w:hAnsi="宋体" w:cs="宋体" w:hint="eastAsia"/>
          <w:sz w:val="28"/>
          <w:szCs w:val="28"/>
        </w:rPr>
        <w:t>（具体时间与地点另行通知）</w:t>
      </w:r>
    </w:p>
    <w:p w:rsidR="00B6248E" w:rsidRPr="004277F0" w:rsidRDefault="00B6248E" w:rsidP="0091485E">
      <w:pPr>
        <w:spacing w:beforeLines="50" w:before="156" w:afterLines="50" w:after="156" w:line="360" w:lineRule="auto"/>
        <w:rPr>
          <w:rFonts w:ascii="宋体" w:eastAsia="宋体" w:hAnsi="宋体" w:cs="宋体"/>
          <w:sz w:val="28"/>
          <w:szCs w:val="28"/>
        </w:rPr>
      </w:pPr>
      <w:r>
        <w:rPr>
          <w:rFonts w:ascii="宋体" w:eastAsia="宋体" w:hAnsi="宋体" w:cs="宋体" w:hint="eastAsia"/>
          <w:sz w:val="28"/>
          <w:szCs w:val="28"/>
        </w:rPr>
        <w:t>四、每一个项目单独做一份材料（要求多个项目</w:t>
      </w:r>
      <w:r w:rsidR="00582F43">
        <w:rPr>
          <w:rFonts w:ascii="宋体" w:eastAsia="宋体" w:hAnsi="宋体" w:cs="宋体" w:hint="eastAsia"/>
          <w:sz w:val="28"/>
          <w:szCs w:val="28"/>
        </w:rPr>
        <w:t>同时响</w:t>
      </w:r>
      <w:r>
        <w:rPr>
          <w:rFonts w:ascii="宋体" w:eastAsia="宋体" w:hAnsi="宋体" w:cs="宋体" w:hint="eastAsia"/>
          <w:sz w:val="28"/>
          <w:szCs w:val="28"/>
        </w:rPr>
        <w:t>应的只做一份材料）,除封面外其他材料请双面打印。</w:t>
      </w:r>
    </w:p>
    <w:p w:rsidR="00B6248E" w:rsidRPr="00DB54F2" w:rsidRDefault="00B6248E" w:rsidP="0091485E">
      <w:pPr>
        <w:spacing w:line="360" w:lineRule="auto"/>
        <w:rPr>
          <w:rFonts w:ascii="宋体" w:eastAsia="宋体" w:hAnsi="宋体" w:cs="宋体"/>
          <w:sz w:val="28"/>
          <w:szCs w:val="28"/>
        </w:rPr>
      </w:pPr>
      <w:r>
        <w:rPr>
          <w:rFonts w:ascii="宋体" w:eastAsia="宋体" w:hAnsi="宋体" w:cs="宋体" w:hint="eastAsia"/>
          <w:sz w:val="28"/>
          <w:szCs w:val="28"/>
        </w:rPr>
        <w:t>五</w:t>
      </w:r>
      <w:r w:rsidRPr="00155C45">
        <w:rPr>
          <w:rFonts w:ascii="宋体" w:eastAsia="宋体" w:hAnsi="宋体" w:cs="宋体" w:hint="eastAsia"/>
          <w:sz w:val="28"/>
          <w:szCs w:val="28"/>
        </w:rPr>
        <w:t>、报名后请按《材料基本目录》及《相关文件格式》</w:t>
      </w:r>
      <w:r>
        <w:rPr>
          <w:rFonts w:ascii="宋体" w:eastAsia="宋体" w:hAnsi="宋体" w:cs="宋体" w:hint="eastAsia"/>
          <w:sz w:val="28"/>
          <w:szCs w:val="28"/>
        </w:rPr>
        <w:t>的要求</w:t>
      </w:r>
      <w:r w:rsidRPr="00155C45">
        <w:rPr>
          <w:rFonts w:ascii="宋体" w:eastAsia="宋体" w:hAnsi="宋体" w:cs="宋体" w:hint="eastAsia"/>
          <w:sz w:val="28"/>
          <w:szCs w:val="28"/>
        </w:rPr>
        <w:t>准备</w:t>
      </w:r>
      <w:r w:rsidRPr="00155C45">
        <w:rPr>
          <w:rFonts w:ascii="宋体" w:eastAsia="宋体" w:hAnsi="宋体" w:cs="宋体" w:hint="eastAsia"/>
          <w:color w:val="FF0000"/>
          <w:sz w:val="28"/>
          <w:szCs w:val="28"/>
        </w:rPr>
        <w:t>一正五副</w:t>
      </w:r>
      <w:r w:rsidR="00005669">
        <w:rPr>
          <w:rFonts w:ascii="宋体" w:eastAsia="宋体" w:hAnsi="宋体" w:cs="宋体" w:hint="eastAsia"/>
          <w:color w:val="FF0000"/>
          <w:sz w:val="28"/>
          <w:szCs w:val="28"/>
        </w:rPr>
        <w:t>共6份</w:t>
      </w:r>
      <w:r w:rsidRPr="00155C45">
        <w:rPr>
          <w:rFonts w:ascii="宋体" w:eastAsia="宋体" w:hAnsi="宋体" w:cs="宋体" w:hint="eastAsia"/>
          <w:sz w:val="28"/>
          <w:szCs w:val="28"/>
        </w:rPr>
        <w:t>报价文件，</w:t>
      </w:r>
      <w:r>
        <w:rPr>
          <w:rFonts w:ascii="宋体" w:eastAsia="宋体" w:hAnsi="宋体" w:cs="宋体" w:hint="eastAsia"/>
          <w:sz w:val="28"/>
          <w:szCs w:val="28"/>
        </w:rPr>
        <w:t>文件</w:t>
      </w:r>
      <w:r w:rsidRPr="00155C45">
        <w:rPr>
          <w:rFonts w:ascii="宋体" w:eastAsia="宋体" w:hAnsi="宋体" w:cs="宋体" w:hint="eastAsia"/>
          <w:sz w:val="28"/>
          <w:szCs w:val="28"/>
        </w:rPr>
        <w:t>封面应注明“正本”、“副本”字样，</w:t>
      </w:r>
      <w:r>
        <w:rPr>
          <w:rFonts w:ascii="宋体" w:eastAsia="宋体" w:hAnsi="宋体" w:cs="宋体" w:hint="eastAsia"/>
          <w:sz w:val="28"/>
          <w:szCs w:val="28"/>
        </w:rPr>
        <w:t>请</w:t>
      </w:r>
      <w:r w:rsidRPr="00155C45">
        <w:rPr>
          <w:rFonts w:ascii="宋体" w:eastAsia="宋体" w:hAnsi="宋体" w:cs="宋体" w:hint="eastAsia"/>
          <w:sz w:val="28"/>
          <w:szCs w:val="28"/>
        </w:rPr>
        <w:t>在评审时间携带材料（盖章密封）准时参加采购评审。</w:t>
      </w:r>
    </w:p>
    <w:p w:rsidR="00B6248E" w:rsidRPr="00DC5107" w:rsidRDefault="00B6248E" w:rsidP="0091485E">
      <w:pPr>
        <w:spacing w:line="360" w:lineRule="auto"/>
        <w:rPr>
          <w:rFonts w:ascii="宋体" w:eastAsia="宋体" w:hAnsi="宋体" w:cs="宋体"/>
          <w:sz w:val="28"/>
          <w:szCs w:val="28"/>
        </w:rPr>
      </w:pPr>
      <w:r>
        <w:rPr>
          <w:rFonts w:ascii="仿宋_GB2312" w:eastAsia="仿宋_GB2312" w:hAnsi="宋体" w:hint="eastAsia"/>
          <w:b/>
          <w:sz w:val="28"/>
          <w:szCs w:val="28"/>
        </w:rPr>
        <w:br w:type="page"/>
      </w:r>
    </w:p>
    <w:p w:rsidR="00CC1837" w:rsidRPr="00DB4A6B" w:rsidRDefault="00413236" w:rsidP="0091485E">
      <w:pPr>
        <w:pStyle w:val="1"/>
        <w:spacing w:line="360" w:lineRule="auto"/>
        <w:jc w:val="center"/>
        <w:rPr>
          <w:sz w:val="36"/>
          <w:szCs w:val="36"/>
        </w:rPr>
      </w:pPr>
      <w:bookmarkStart w:id="2" w:name="_Toc14679904"/>
      <w:r w:rsidRPr="00DB4A6B">
        <w:rPr>
          <w:rFonts w:hint="eastAsia"/>
          <w:sz w:val="36"/>
          <w:szCs w:val="36"/>
        </w:rPr>
        <w:lastRenderedPageBreak/>
        <w:t>第二章</w:t>
      </w:r>
      <w:r w:rsidRPr="00DB4A6B">
        <w:rPr>
          <w:rFonts w:hint="eastAsia"/>
          <w:sz w:val="36"/>
          <w:szCs w:val="36"/>
        </w:rPr>
        <w:t xml:space="preserve">  </w:t>
      </w:r>
      <w:r w:rsidRPr="00DB4A6B">
        <w:rPr>
          <w:rFonts w:hint="eastAsia"/>
          <w:sz w:val="36"/>
          <w:szCs w:val="36"/>
        </w:rPr>
        <w:t>用户需求书</w:t>
      </w:r>
      <w:bookmarkEnd w:id="2"/>
    </w:p>
    <w:p w:rsidR="00503086" w:rsidRPr="00DB4A6B" w:rsidRDefault="00FD4A53" w:rsidP="0091485E">
      <w:pPr>
        <w:numPr>
          <w:ilvl w:val="0"/>
          <w:numId w:val="5"/>
        </w:numPr>
        <w:spacing w:line="360" w:lineRule="auto"/>
        <w:rPr>
          <w:rFonts w:asciiTheme="minorEastAsia" w:hAnsiTheme="minorEastAsia" w:cs="宋体"/>
          <w:b/>
          <w:sz w:val="28"/>
          <w:szCs w:val="28"/>
        </w:rPr>
      </w:pPr>
      <w:r w:rsidRPr="00DB4A6B">
        <w:rPr>
          <w:rFonts w:asciiTheme="minorEastAsia" w:hAnsiTheme="minorEastAsia" w:cs="宋体" w:hint="eastAsia"/>
          <w:b/>
          <w:sz w:val="28"/>
          <w:szCs w:val="28"/>
        </w:rPr>
        <w:t>采购需求</w:t>
      </w:r>
    </w:p>
    <w:tbl>
      <w:tblPr>
        <w:tblStyle w:val="a9"/>
        <w:tblW w:w="0" w:type="auto"/>
        <w:jc w:val="center"/>
        <w:tblLook w:val="04A0" w:firstRow="1" w:lastRow="0" w:firstColumn="1" w:lastColumn="0" w:noHBand="0" w:noVBand="1"/>
      </w:tblPr>
      <w:tblGrid>
        <w:gridCol w:w="2551"/>
        <w:gridCol w:w="2036"/>
        <w:gridCol w:w="1559"/>
        <w:gridCol w:w="1985"/>
      </w:tblGrid>
      <w:tr w:rsidR="00D5292E" w:rsidRPr="00DB4A6B" w:rsidTr="00893CD6">
        <w:trPr>
          <w:jc w:val="center"/>
        </w:trPr>
        <w:tc>
          <w:tcPr>
            <w:tcW w:w="2551" w:type="dxa"/>
            <w:vAlign w:val="center"/>
          </w:tcPr>
          <w:p w:rsidR="00D5292E" w:rsidRPr="00DB4A6B" w:rsidRDefault="00D5292E" w:rsidP="00DC4020">
            <w:pPr>
              <w:jc w:val="center"/>
              <w:rPr>
                <w:rFonts w:asciiTheme="minorEastAsia" w:hAnsiTheme="minorEastAsia"/>
                <w:b/>
                <w:sz w:val="28"/>
                <w:szCs w:val="28"/>
              </w:rPr>
            </w:pPr>
            <w:r w:rsidRPr="00DB4A6B">
              <w:rPr>
                <w:rFonts w:asciiTheme="minorEastAsia" w:hAnsiTheme="minorEastAsia" w:hint="eastAsia"/>
                <w:b/>
                <w:sz w:val="28"/>
                <w:szCs w:val="28"/>
              </w:rPr>
              <w:t>项目名称</w:t>
            </w:r>
          </w:p>
        </w:tc>
        <w:tc>
          <w:tcPr>
            <w:tcW w:w="1134" w:type="dxa"/>
            <w:vAlign w:val="center"/>
          </w:tcPr>
          <w:p w:rsidR="00D5292E" w:rsidRPr="00DB4A6B" w:rsidRDefault="00D5292E" w:rsidP="00DC4020">
            <w:pPr>
              <w:jc w:val="center"/>
              <w:rPr>
                <w:rFonts w:asciiTheme="minorEastAsia" w:hAnsiTheme="minorEastAsia"/>
                <w:b/>
                <w:sz w:val="28"/>
                <w:szCs w:val="28"/>
              </w:rPr>
            </w:pPr>
            <w:r w:rsidRPr="00DB4A6B">
              <w:rPr>
                <w:rFonts w:asciiTheme="minorEastAsia" w:hAnsiTheme="minorEastAsia" w:hint="eastAsia"/>
                <w:b/>
                <w:sz w:val="28"/>
                <w:szCs w:val="28"/>
              </w:rPr>
              <w:t>项目编号</w:t>
            </w:r>
          </w:p>
        </w:tc>
        <w:tc>
          <w:tcPr>
            <w:tcW w:w="1559" w:type="dxa"/>
            <w:vAlign w:val="center"/>
          </w:tcPr>
          <w:p w:rsidR="00D5292E" w:rsidRPr="00DB4A6B" w:rsidRDefault="00893CD6" w:rsidP="00DC4020">
            <w:pPr>
              <w:jc w:val="center"/>
              <w:rPr>
                <w:rFonts w:asciiTheme="minorEastAsia" w:hAnsiTheme="minorEastAsia"/>
                <w:b/>
                <w:sz w:val="28"/>
                <w:szCs w:val="28"/>
              </w:rPr>
            </w:pPr>
            <w:r w:rsidRPr="00DB4A6B">
              <w:rPr>
                <w:rFonts w:asciiTheme="minorEastAsia" w:hAnsiTheme="minorEastAsia" w:hint="eastAsia"/>
                <w:b/>
                <w:sz w:val="28"/>
                <w:szCs w:val="28"/>
              </w:rPr>
              <w:t>单位</w:t>
            </w:r>
          </w:p>
        </w:tc>
        <w:tc>
          <w:tcPr>
            <w:tcW w:w="1985" w:type="dxa"/>
            <w:vAlign w:val="center"/>
          </w:tcPr>
          <w:p w:rsidR="00D5292E" w:rsidRPr="00DB4A6B" w:rsidRDefault="00D5292E" w:rsidP="00DC4020">
            <w:pPr>
              <w:jc w:val="center"/>
              <w:rPr>
                <w:rFonts w:asciiTheme="minorEastAsia" w:hAnsiTheme="minorEastAsia"/>
                <w:b/>
                <w:sz w:val="28"/>
                <w:szCs w:val="28"/>
              </w:rPr>
            </w:pPr>
            <w:r w:rsidRPr="00DB4A6B">
              <w:rPr>
                <w:rFonts w:asciiTheme="minorEastAsia" w:hAnsiTheme="minorEastAsia" w:hint="eastAsia"/>
                <w:b/>
                <w:sz w:val="28"/>
                <w:szCs w:val="28"/>
              </w:rPr>
              <w:t>备注</w:t>
            </w:r>
          </w:p>
        </w:tc>
      </w:tr>
      <w:tr w:rsidR="00D5292E" w:rsidRPr="00DB4A6B" w:rsidTr="00893CD6">
        <w:trPr>
          <w:jc w:val="center"/>
        </w:trPr>
        <w:tc>
          <w:tcPr>
            <w:tcW w:w="2551" w:type="dxa"/>
            <w:vAlign w:val="center"/>
          </w:tcPr>
          <w:p w:rsidR="00D5292E" w:rsidRPr="00DB4A6B" w:rsidRDefault="00D5292E" w:rsidP="00F4634F">
            <w:pPr>
              <w:jc w:val="center"/>
              <w:rPr>
                <w:rFonts w:asciiTheme="minorEastAsia" w:hAnsiTheme="minorEastAsia"/>
                <w:b/>
                <w:sz w:val="28"/>
                <w:szCs w:val="28"/>
              </w:rPr>
            </w:pPr>
            <w:r w:rsidRPr="00DB4A6B">
              <w:rPr>
                <w:rFonts w:asciiTheme="minorEastAsia" w:hAnsiTheme="minorEastAsia" w:cs="宋体" w:hint="eastAsia"/>
                <w:sz w:val="28"/>
                <w:szCs w:val="28"/>
              </w:rPr>
              <w:t>消毒供应质量追溯管理系统</w:t>
            </w:r>
          </w:p>
        </w:tc>
        <w:tc>
          <w:tcPr>
            <w:tcW w:w="1134" w:type="dxa"/>
            <w:vAlign w:val="center"/>
          </w:tcPr>
          <w:p w:rsidR="00D5292E" w:rsidRPr="00DB4A6B" w:rsidRDefault="00893CD6" w:rsidP="00F4634F">
            <w:pPr>
              <w:spacing w:line="360" w:lineRule="auto"/>
              <w:jc w:val="center"/>
              <w:rPr>
                <w:rFonts w:asciiTheme="minorEastAsia" w:hAnsiTheme="minorEastAsia" w:cs="宋体"/>
                <w:sz w:val="28"/>
                <w:szCs w:val="28"/>
              </w:rPr>
            </w:pPr>
            <w:r w:rsidRPr="00DB4A6B">
              <w:rPr>
                <w:rFonts w:asciiTheme="minorEastAsia" w:hAnsiTheme="minorEastAsia" w:cs="宋体" w:hint="eastAsia"/>
                <w:sz w:val="28"/>
                <w:szCs w:val="28"/>
              </w:rPr>
              <w:t>NYWY</w:t>
            </w:r>
            <w:r w:rsidRPr="00DB4A6B">
              <w:rPr>
                <w:rFonts w:asciiTheme="minorEastAsia" w:hAnsiTheme="minorEastAsia" w:cs="宋体"/>
                <w:sz w:val="28"/>
                <w:szCs w:val="28"/>
              </w:rPr>
              <w:t>F2019</w:t>
            </w:r>
            <w:r w:rsidRPr="00DB4A6B">
              <w:rPr>
                <w:rFonts w:asciiTheme="minorEastAsia" w:hAnsiTheme="minorEastAsia" w:cs="宋体" w:hint="eastAsia"/>
                <w:sz w:val="28"/>
                <w:szCs w:val="28"/>
              </w:rPr>
              <w:t>0004</w:t>
            </w:r>
          </w:p>
        </w:tc>
        <w:tc>
          <w:tcPr>
            <w:tcW w:w="1559" w:type="dxa"/>
            <w:vAlign w:val="center"/>
          </w:tcPr>
          <w:p w:rsidR="00D5292E" w:rsidRPr="00DB4A6B" w:rsidRDefault="00893CD6" w:rsidP="00F4634F">
            <w:pPr>
              <w:jc w:val="center"/>
              <w:rPr>
                <w:rFonts w:asciiTheme="minorEastAsia" w:hAnsiTheme="minorEastAsia"/>
                <w:b/>
                <w:sz w:val="28"/>
                <w:szCs w:val="28"/>
              </w:rPr>
            </w:pPr>
            <w:r w:rsidRPr="00DB4A6B">
              <w:rPr>
                <w:rFonts w:asciiTheme="minorEastAsia" w:hAnsiTheme="minorEastAsia" w:hint="eastAsia"/>
                <w:sz w:val="28"/>
                <w:szCs w:val="28"/>
              </w:rPr>
              <w:t>1套</w:t>
            </w:r>
          </w:p>
        </w:tc>
        <w:tc>
          <w:tcPr>
            <w:tcW w:w="1985" w:type="dxa"/>
            <w:vAlign w:val="center"/>
          </w:tcPr>
          <w:p w:rsidR="00D5292E" w:rsidRPr="00DB4A6B" w:rsidRDefault="00D5292E" w:rsidP="00F4634F">
            <w:pPr>
              <w:jc w:val="center"/>
              <w:rPr>
                <w:rFonts w:asciiTheme="minorEastAsia" w:hAnsiTheme="minorEastAsia"/>
                <w:sz w:val="28"/>
                <w:szCs w:val="28"/>
              </w:rPr>
            </w:pPr>
            <w:r w:rsidRPr="00DB4A6B">
              <w:rPr>
                <w:rFonts w:asciiTheme="minorEastAsia" w:hAnsiTheme="minorEastAsia" w:hint="eastAsia"/>
                <w:sz w:val="28"/>
                <w:szCs w:val="28"/>
              </w:rPr>
              <w:t>含第三方系统接口开发费用</w:t>
            </w:r>
          </w:p>
        </w:tc>
      </w:tr>
    </w:tbl>
    <w:p w:rsidR="006B290A" w:rsidRPr="00DB4A6B" w:rsidRDefault="00503086" w:rsidP="0091485E">
      <w:pPr>
        <w:numPr>
          <w:ilvl w:val="0"/>
          <w:numId w:val="5"/>
        </w:numPr>
        <w:spacing w:line="360" w:lineRule="auto"/>
        <w:rPr>
          <w:rFonts w:asciiTheme="minorEastAsia" w:hAnsiTheme="minorEastAsia" w:cs="宋体"/>
          <w:b/>
          <w:sz w:val="28"/>
          <w:szCs w:val="28"/>
        </w:rPr>
      </w:pPr>
      <w:r w:rsidRPr="00DB4A6B">
        <w:rPr>
          <w:rFonts w:asciiTheme="minorEastAsia" w:hAnsiTheme="minorEastAsia" w:cs="宋体" w:hint="eastAsia"/>
          <w:b/>
          <w:sz w:val="28"/>
          <w:szCs w:val="28"/>
        </w:rPr>
        <w:t>项目</w:t>
      </w:r>
      <w:r w:rsidR="006B290A" w:rsidRPr="00DB4A6B">
        <w:rPr>
          <w:rFonts w:asciiTheme="minorEastAsia" w:hAnsiTheme="minorEastAsia" w:cs="宋体" w:hint="eastAsia"/>
          <w:b/>
          <w:sz w:val="28"/>
          <w:szCs w:val="28"/>
        </w:rPr>
        <w:t>总体要求</w:t>
      </w:r>
    </w:p>
    <w:p w:rsidR="00E778C9" w:rsidRPr="00DB4A6B" w:rsidRDefault="00250685" w:rsidP="00250685">
      <w:pPr>
        <w:rPr>
          <w:rFonts w:asciiTheme="minorEastAsia" w:hAnsiTheme="minorEastAsia"/>
          <w:b/>
          <w:sz w:val="28"/>
          <w:szCs w:val="28"/>
        </w:rPr>
      </w:pPr>
      <w:bookmarkStart w:id="3" w:name="_Toc335690972"/>
      <w:bookmarkStart w:id="4" w:name="_Toc341430016"/>
      <w:bookmarkStart w:id="5" w:name="_Toc524973341"/>
      <w:r w:rsidRPr="00DB4A6B">
        <w:rPr>
          <w:rFonts w:asciiTheme="minorEastAsia" w:hAnsiTheme="minorEastAsia" w:hint="eastAsia"/>
          <w:b/>
          <w:sz w:val="28"/>
          <w:szCs w:val="28"/>
        </w:rPr>
        <w:t>（1）</w:t>
      </w:r>
      <w:r w:rsidR="00E778C9" w:rsidRPr="00DB4A6B">
        <w:rPr>
          <w:rFonts w:asciiTheme="minorEastAsia" w:hAnsiTheme="minorEastAsia" w:hint="eastAsia"/>
          <w:b/>
          <w:sz w:val="28"/>
          <w:szCs w:val="28"/>
        </w:rPr>
        <w:t>支持标准及规范</w:t>
      </w:r>
      <w:bookmarkEnd w:id="3"/>
      <w:bookmarkEnd w:id="4"/>
      <w:bookmarkEnd w:id="5"/>
    </w:p>
    <w:p w:rsidR="00E778C9" w:rsidRPr="00DB4A6B" w:rsidRDefault="00E778C9" w:rsidP="00250685">
      <w:pPr>
        <w:ind w:firstLineChars="50" w:firstLine="140"/>
        <w:rPr>
          <w:rFonts w:asciiTheme="minorEastAsia" w:hAnsiTheme="minorEastAsia"/>
          <w:sz w:val="28"/>
          <w:szCs w:val="28"/>
        </w:rPr>
      </w:pPr>
      <w:r w:rsidRPr="00DB4A6B">
        <w:rPr>
          <w:rFonts w:asciiTheme="minorEastAsia" w:hAnsiTheme="minorEastAsia" w:hint="eastAsia"/>
          <w:sz w:val="28"/>
          <w:szCs w:val="28"/>
        </w:rPr>
        <w:t>必须满足中华人民共和国卫生行业标准WS310-2016：《医院消毒供应中心管理规范》、《医院消毒供应中心清洗消毒及灭菌技术操作规范》和《医院消毒供应中心清洗消毒及灭菌效果监测标准》。</w:t>
      </w:r>
    </w:p>
    <w:p w:rsidR="00E778C9" w:rsidRPr="00DB4A6B" w:rsidRDefault="00C00398" w:rsidP="00C00398">
      <w:pPr>
        <w:rPr>
          <w:b/>
          <w:sz w:val="28"/>
          <w:szCs w:val="28"/>
        </w:rPr>
      </w:pPr>
      <w:bookmarkStart w:id="6" w:name="_Toc335690974"/>
      <w:bookmarkStart w:id="7" w:name="_Toc341430018"/>
      <w:bookmarkStart w:id="8" w:name="_Toc524973342"/>
      <w:r w:rsidRPr="00DB4A6B">
        <w:rPr>
          <w:rFonts w:hint="eastAsia"/>
          <w:b/>
          <w:sz w:val="28"/>
          <w:szCs w:val="28"/>
        </w:rPr>
        <w:t>（</w:t>
      </w:r>
      <w:r w:rsidRPr="00DB4A6B">
        <w:rPr>
          <w:rFonts w:hint="eastAsia"/>
          <w:b/>
          <w:sz w:val="28"/>
          <w:szCs w:val="28"/>
        </w:rPr>
        <w:t>2</w:t>
      </w:r>
      <w:r w:rsidRPr="00DB4A6B">
        <w:rPr>
          <w:rFonts w:hint="eastAsia"/>
          <w:b/>
          <w:sz w:val="28"/>
          <w:szCs w:val="28"/>
        </w:rPr>
        <w:t>）</w:t>
      </w:r>
      <w:r w:rsidR="00E778C9" w:rsidRPr="00DB4A6B">
        <w:rPr>
          <w:rFonts w:hint="eastAsia"/>
          <w:b/>
          <w:sz w:val="28"/>
          <w:szCs w:val="28"/>
        </w:rPr>
        <w:t>信息化管理</w:t>
      </w:r>
      <w:bookmarkEnd w:id="6"/>
      <w:bookmarkEnd w:id="7"/>
      <w:bookmarkEnd w:id="8"/>
    </w:p>
    <w:p w:rsidR="00E778C9" w:rsidRPr="00DB4A6B" w:rsidRDefault="00E778C9" w:rsidP="00C00398">
      <w:pPr>
        <w:rPr>
          <w:sz w:val="28"/>
          <w:szCs w:val="28"/>
        </w:rPr>
      </w:pPr>
      <w:r w:rsidRPr="00DB4A6B">
        <w:rPr>
          <w:rFonts w:hint="eastAsia"/>
          <w:sz w:val="28"/>
          <w:szCs w:val="28"/>
        </w:rPr>
        <w:t>实现消毒供应中心无菌物品处理流程的信息化，明确消毒供应中心工作人员的岗位职责，形成完善、科学的管理制度。</w:t>
      </w:r>
    </w:p>
    <w:p w:rsidR="00E778C9" w:rsidRPr="00DB4A6B" w:rsidRDefault="00C00398" w:rsidP="00C00398">
      <w:pPr>
        <w:rPr>
          <w:b/>
          <w:sz w:val="28"/>
          <w:szCs w:val="28"/>
        </w:rPr>
      </w:pPr>
      <w:bookmarkStart w:id="9" w:name="_Toc335690973"/>
      <w:bookmarkStart w:id="10" w:name="_Toc341430017"/>
      <w:bookmarkStart w:id="11" w:name="_Toc524973343"/>
      <w:r w:rsidRPr="00DB4A6B">
        <w:rPr>
          <w:rFonts w:hint="eastAsia"/>
          <w:b/>
          <w:sz w:val="28"/>
          <w:szCs w:val="28"/>
        </w:rPr>
        <w:t>（</w:t>
      </w:r>
      <w:r w:rsidRPr="00DB4A6B">
        <w:rPr>
          <w:rFonts w:hint="eastAsia"/>
          <w:b/>
          <w:sz w:val="28"/>
          <w:szCs w:val="28"/>
        </w:rPr>
        <w:t>3</w:t>
      </w:r>
      <w:r w:rsidRPr="00DB4A6B">
        <w:rPr>
          <w:rFonts w:hint="eastAsia"/>
          <w:b/>
          <w:sz w:val="28"/>
          <w:szCs w:val="28"/>
        </w:rPr>
        <w:t>）</w:t>
      </w:r>
      <w:r w:rsidR="00E778C9" w:rsidRPr="00DB4A6B">
        <w:rPr>
          <w:rFonts w:hint="eastAsia"/>
          <w:b/>
          <w:sz w:val="28"/>
          <w:szCs w:val="28"/>
        </w:rPr>
        <w:t>全面质量追溯</w:t>
      </w:r>
      <w:bookmarkEnd w:id="9"/>
      <w:bookmarkEnd w:id="10"/>
      <w:bookmarkEnd w:id="11"/>
    </w:p>
    <w:p w:rsidR="00E778C9" w:rsidRPr="00DB4A6B" w:rsidRDefault="00E778C9" w:rsidP="00C00398">
      <w:pPr>
        <w:rPr>
          <w:sz w:val="28"/>
          <w:szCs w:val="28"/>
        </w:rPr>
      </w:pPr>
      <w:r w:rsidRPr="00DB4A6B">
        <w:rPr>
          <w:rFonts w:hint="eastAsia"/>
          <w:sz w:val="28"/>
          <w:szCs w:val="28"/>
        </w:rPr>
        <w:t>使用一维条码、</w:t>
      </w:r>
      <w:proofErr w:type="gramStart"/>
      <w:r w:rsidRPr="00DB4A6B">
        <w:rPr>
          <w:rFonts w:hint="eastAsia"/>
          <w:sz w:val="28"/>
          <w:szCs w:val="28"/>
        </w:rPr>
        <w:t>二维码等</w:t>
      </w:r>
      <w:proofErr w:type="gramEnd"/>
      <w:r w:rsidRPr="00DB4A6B">
        <w:rPr>
          <w:rFonts w:hint="eastAsia"/>
          <w:sz w:val="28"/>
          <w:szCs w:val="28"/>
        </w:rPr>
        <w:t>信息载体技术，实现对各类无菌包及医院消毒供应中心要求的其他非追溯物品在回收、清洗、清洗检测、包装、核包、灭菌、无菌储存、发放、使用等全生命周期闭环流程的全面质量追溯。</w:t>
      </w:r>
    </w:p>
    <w:p w:rsidR="00E778C9" w:rsidRPr="00DB4A6B" w:rsidRDefault="00C00398" w:rsidP="00C00398">
      <w:pPr>
        <w:rPr>
          <w:b/>
          <w:sz w:val="28"/>
          <w:szCs w:val="28"/>
        </w:rPr>
      </w:pPr>
      <w:bookmarkStart w:id="12" w:name="_Toc335690976"/>
      <w:bookmarkStart w:id="13" w:name="_Toc341430020"/>
      <w:bookmarkStart w:id="14" w:name="_Toc524973344"/>
      <w:r w:rsidRPr="00DB4A6B">
        <w:rPr>
          <w:rFonts w:hint="eastAsia"/>
          <w:b/>
          <w:sz w:val="28"/>
          <w:szCs w:val="28"/>
        </w:rPr>
        <w:t>（</w:t>
      </w:r>
      <w:r w:rsidRPr="00DB4A6B">
        <w:rPr>
          <w:rFonts w:hint="eastAsia"/>
          <w:b/>
          <w:sz w:val="28"/>
          <w:szCs w:val="28"/>
        </w:rPr>
        <w:t>4</w:t>
      </w:r>
      <w:r w:rsidRPr="00DB4A6B">
        <w:rPr>
          <w:rFonts w:hint="eastAsia"/>
          <w:b/>
          <w:sz w:val="28"/>
          <w:szCs w:val="28"/>
        </w:rPr>
        <w:t>）</w:t>
      </w:r>
      <w:r w:rsidR="00E778C9" w:rsidRPr="00DB4A6B">
        <w:rPr>
          <w:rFonts w:hint="eastAsia"/>
          <w:b/>
          <w:sz w:val="28"/>
          <w:szCs w:val="28"/>
        </w:rPr>
        <w:t>与其他系统的融合</w:t>
      </w:r>
      <w:bookmarkEnd w:id="12"/>
      <w:bookmarkEnd w:id="13"/>
      <w:bookmarkEnd w:id="14"/>
    </w:p>
    <w:p w:rsidR="00E778C9" w:rsidRPr="00DB4A6B" w:rsidRDefault="00E778C9" w:rsidP="00C00398">
      <w:pPr>
        <w:rPr>
          <w:sz w:val="28"/>
          <w:szCs w:val="28"/>
        </w:rPr>
      </w:pPr>
      <w:r w:rsidRPr="00DB4A6B">
        <w:rPr>
          <w:rFonts w:hint="eastAsia"/>
          <w:sz w:val="28"/>
          <w:szCs w:val="28"/>
        </w:rPr>
        <w:t>根据医院实际业务的开展提供可行的接入方案，与现有的医院信息系统无缝连接，实现系统间的互联互通和数据共享，方便消毒供应中心业务的开展。</w:t>
      </w:r>
    </w:p>
    <w:p w:rsidR="00E778C9" w:rsidRPr="00DB4A6B" w:rsidRDefault="00231784" w:rsidP="001005A2">
      <w:pPr>
        <w:numPr>
          <w:ilvl w:val="0"/>
          <w:numId w:val="5"/>
        </w:numPr>
        <w:spacing w:line="360" w:lineRule="auto"/>
        <w:rPr>
          <w:rFonts w:asciiTheme="minorEastAsia" w:hAnsiTheme="minorEastAsia" w:cs="宋体"/>
          <w:b/>
          <w:sz w:val="28"/>
          <w:szCs w:val="28"/>
        </w:rPr>
      </w:pPr>
      <w:r w:rsidRPr="00DB4A6B">
        <w:rPr>
          <w:rFonts w:asciiTheme="minorEastAsia" w:hAnsiTheme="minorEastAsia" w:cs="宋体" w:hint="eastAsia"/>
          <w:b/>
          <w:sz w:val="28"/>
          <w:szCs w:val="28"/>
        </w:rPr>
        <w:lastRenderedPageBreak/>
        <w:t>系统</w:t>
      </w:r>
      <w:r w:rsidR="00E778C9" w:rsidRPr="00DB4A6B">
        <w:rPr>
          <w:rFonts w:asciiTheme="minorEastAsia" w:hAnsiTheme="minorEastAsia" w:cs="宋体" w:hint="eastAsia"/>
          <w:b/>
          <w:sz w:val="28"/>
          <w:szCs w:val="28"/>
        </w:rPr>
        <w:t>技术要求</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cs="Arial" w:hint="eastAsia"/>
          <w:sz w:val="28"/>
          <w:szCs w:val="28"/>
        </w:rPr>
        <w:t>★</w:t>
      </w:r>
      <w:r w:rsidRPr="00DB4A6B">
        <w:rPr>
          <w:rFonts w:asciiTheme="minorEastAsia" w:hAnsiTheme="minorEastAsia" w:hint="eastAsia"/>
          <w:sz w:val="28"/>
          <w:szCs w:val="28"/>
        </w:rPr>
        <w:t>系统必须采用基于Java平台的J2EE技术体系，基于主流的开放平台，支持多种操作系统和平台架构，满足高可靠性以及可扩展性的需求。</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cs="Arial" w:hint="eastAsia"/>
          <w:sz w:val="28"/>
          <w:szCs w:val="28"/>
        </w:rPr>
        <w:t>★</w:t>
      </w:r>
      <w:r w:rsidRPr="00DB4A6B">
        <w:rPr>
          <w:rFonts w:asciiTheme="minorEastAsia" w:hAnsiTheme="minorEastAsia" w:hint="eastAsia"/>
          <w:sz w:val="28"/>
          <w:szCs w:val="28"/>
        </w:rPr>
        <w:t>系统基于B/S（浏览器/服务器）架构，前端客户机采用浏览器，使用简捷，易学易用，便于维护。</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客户端浏览器应支持常用的各种浏览器，包括IE8，I</w:t>
      </w:r>
      <w:r w:rsidRPr="00DB4A6B">
        <w:rPr>
          <w:rFonts w:asciiTheme="minorEastAsia" w:hAnsiTheme="minorEastAsia"/>
          <w:sz w:val="28"/>
          <w:szCs w:val="28"/>
        </w:rPr>
        <w:t>E</w:t>
      </w:r>
      <w:r w:rsidRPr="00DB4A6B">
        <w:rPr>
          <w:rFonts w:asciiTheme="minorEastAsia" w:hAnsiTheme="minorEastAsia" w:hint="eastAsia"/>
          <w:sz w:val="28"/>
          <w:szCs w:val="28"/>
        </w:rPr>
        <w:t>11，</w:t>
      </w:r>
      <w:r w:rsidRPr="00DB4A6B">
        <w:rPr>
          <w:rFonts w:asciiTheme="minorEastAsia" w:hAnsiTheme="minorEastAsia"/>
          <w:sz w:val="28"/>
          <w:szCs w:val="28"/>
        </w:rPr>
        <w:t>Firefox</w:t>
      </w:r>
      <w:r w:rsidRPr="00DB4A6B">
        <w:rPr>
          <w:rFonts w:asciiTheme="minorEastAsia" w:hAnsiTheme="minorEastAsia" w:hint="eastAsia"/>
          <w:sz w:val="28"/>
          <w:szCs w:val="28"/>
        </w:rPr>
        <w:t>，Google Chrome。</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客户端操作系统应支持目前主流的操作系统，包括Windows XP、Windows 7</w:t>
      </w:r>
      <w:r w:rsidRPr="00DB4A6B">
        <w:rPr>
          <w:rFonts w:asciiTheme="minorEastAsia" w:hAnsiTheme="minorEastAsia"/>
          <w:sz w:val="28"/>
          <w:szCs w:val="28"/>
        </w:rPr>
        <w:t>/8/10</w:t>
      </w:r>
      <w:r w:rsidRPr="00DB4A6B">
        <w:rPr>
          <w:rFonts w:asciiTheme="minorEastAsia" w:hAnsiTheme="minorEastAsia" w:hint="eastAsia"/>
          <w:sz w:val="28"/>
          <w:szCs w:val="28"/>
        </w:rPr>
        <w:t>等。</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系统应支持Oracle、SQL Server、MySQL、DB2等主流数据库，采用主流成熟的中间件系统，支持各类主流的服务器操作系统，支持Windows、Linux操作系统。</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系统应基于SOA架构，支持ESB服务总线，便于与其它系统的对接与扩展。要求利用XML作为系统接口的数据交换标准，进行信息资源整合。</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必须具有开放的体系与接口可与业务系统进行数据交换，可实现数据的互联互通。</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具备严格的权限管理及控制体系，并支持数字认证、数字签名等技术，可以方便的与CA系统整合，保证系统安全。</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系统应支持和提供Web Service（符合WS-Security技术标准）接口、文件包或读写数据库等方式与其他系统交换数据。</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noProof/>
          <w:kern w:val="0"/>
          <w:sz w:val="28"/>
          <w:szCs w:val="28"/>
        </w:rPr>
        <w:lastRenderedPageBreak/>
        <w:t>▲</w:t>
      </w:r>
      <w:r w:rsidRPr="00DB4A6B">
        <w:rPr>
          <w:rFonts w:asciiTheme="minorEastAsia" w:hAnsiTheme="minorEastAsia" w:hint="eastAsia"/>
          <w:sz w:val="28"/>
          <w:szCs w:val="28"/>
        </w:rPr>
        <w:t>系统应支持基于Android操作系统的无线手持终端（PDA），终端必须采用电容触摸屏，屏幕尺寸不小于4.3寸。PDA端的操作提醒及告警信息支持中文语音播报。</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系统应提供对</w:t>
      </w:r>
      <w:r w:rsidRPr="00DB4A6B">
        <w:rPr>
          <w:rFonts w:asciiTheme="minorEastAsia" w:hAnsiTheme="minorEastAsia"/>
          <w:sz w:val="28"/>
          <w:szCs w:val="28"/>
        </w:rPr>
        <w:t>19</w:t>
      </w:r>
      <w:r w:rsidRPr="00DB4A6B">
        <w:rPr>
          <w:rFonts w:asciiTheme="minorEastAsia" w:hAnsiTheme="minorEastAsia" w:hint="eastAsia"/>
          <w:sz w:val="28"/>
          <w:szCs w:val="28"/>
        </w:rPr>
        <w:t>寸以上触摸</w:t>
      </w:r>
      <w:proofErr w:type="gramStart"/>
      <w:r w:rsidRPr="00DB4A6B">
        <w:rPr>
          <w:rFonts w:asciiTheme="minorEastAsia" w:hAnsiTheme="minorEastAsia" w:hint="eastAsia"/>
          <w:sz w:val="28"/>
          <w:szCs w:val="28"/>
        </w:rPr>
        <w:t>屏设备</w:t>
      </w:r>
      <w:proofErr w:type="gramEnd"/>
      <w:r w:rsidRPr="00DB4A6B">
        <w:rPr>
          <w:rFonts w:asciiTheme="minorEastAsia" w:hAnsiTheme="minorEastAsia" w:hint="eastAsia"/>
          <w:sz w:val="28"/>
          <w:szCs w:val="28"/>
        </w:rPr>
        <w:t>的支持。触摸屏可佩戴手套触摸，支持用户通过触摸</w:t>
      </w:r>
      <w:proofErr w:type="gramStart"/>
      <w:r w:rsidRPr="00DB4A6B">
        <w:rPr>
          <w:rFonts w:asciiTheme="minorEastAsia" w:hAnsiTheme="minorEastAsia" w:hint="eastAsia"/>
          <w:sz w:val="28"/>
          <w:szCs w:val="28"/>
        </w:rPr>
        <w:t>屏设备</w:t>
      </w:r>
      <w:proofErr w:type="gramEnd"/>
      <w:r w:rsidRPr="00DB4A6B">
        <w:rPr>
          <w:rFonts w:asciiTheme="minorEastAsia" w:hAnsiTheme="minorEastAsia" w:hint="eastAsia"/>
          <w:sz w:val="28"/>
          <w:szCs w:val="28"/>
        </w:rPr>
        <w:t>完成物品的回收清点等工作。</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回收、</w:t>
      </w:r>
      <w:proofErr w:type="gramStart"/>
      <w:r w:rsidRPr="00DB4A6B">
        <w:rPr>
          <w:rFonts w:asciiTheme="minorEastAsia" w:hAnsiTheme="minorEastAsia" w:hint="eastAsia"/>
          <w:sz w:val="28"/>
          <w:szCs w:val="28"/>
        </w:rPr>
        <w:t>配包等</w:t>
      </w:r>
      <w:proofErr w:type="gramEnd"/>
      <w:r w:rsidRPr="00DB4A6B">
        <w:rPr>
          <w:rFonts w:asciiTheme="minorEastAsia" w:hAnsiTheme="minorEastAsia" w:hint="eastAsia"/>
          <w:sz w:val="28"/>
          <w:szCs w:val="28"/>
        </w:rPr>
        <w:t>环节可查看器械包图片，支持手势操作，即通过2只手指的张开或合拢，放大或者缩小图片。支持在触摸屏上向左滑动显示下一张、向右滑动显示上一张图片。</w:t>
      </w:r>
    </w:p>
    <w:p w:rsidR="00E778C9" w:rsidRPr="00DB4A6B" w:rsidRDefault="00E778C9" w:rsidP="0091485E">
      <w:pPr>
        <w:spacing w:line="360" w:lineRule="auto"/>
        <w:ind w:firstLineChars="200" w:firstLine="560"/>
        <w:rPr>
          <w:rFonts w:asciiTheme="minorEastAsia" w:hAnsiTheme="minorEastAsia"/>
          <w:sz w:val="28"/>
          <w:szCs w:val="28"/>
        </w:rPr>
      </w:pPr>
      <w:r w:rsidRPr="00DB4A6B">
        <w:rPr>
          <w:rFonts w:asciiTheme="minorEastAsia" w:hAnsiTheme="minorEastAsia" w:hint="eastAsia"/>
          <w:noProof/>
          <w:kern w:val="0"/>
          <w:sz w:val="28"/>
          <w:szCs w:val="28"/>
        </w:rPr>
        <w:t>▲</w:t>
      </w:r>
      <w:r w:rsidRPr="00DB4A6B">
        <w:rPr>
          <w:rFonts w:asciiTheme="minorEastAsia" w:hAnsiTheme="minorEastAsia" w:hint="eastAsia"/>
          <w:sz w:val="28"/>
          <w:szCs w:val="28"/>
        </w:rPr>
        <w:t>供应商应提供条码标签的技术参数，并且允许用户自行采购条码标签。</w:t>
      </w:r>
    </w:p>
    <w:p w:rsidR="00E778C9" w:rsidRPr="00DB4A6B" w:rsidRDefault="002D4489" w:rsidP="001005A2">
      <w:pPr>
        <w:numPr>
          <w:ilvl w:val="0"/>
          <w:numId w:val="5"/>
        </w:numPr>
        <w:spacing w:line="360" w:lineRule="auto"/>
        <w:rPr>
          <w:rFonts w:asciiTheme="minorEastAsia" w:hAnsiTheme="minorEastAsia" w:cs="宋体"/>
          <w:b/>
          <w:sz w:val="28"/>
          <w:szCs w:val="28"/>
        </w:rPr>
      </w:pPr>
      <w:bookmarkStart w:id="15" w:name="_Toc524973346"/>
      <w:r w:rsidRPr="00DB4A6B">
        <w:rPr>
          <w:rFonts w:asciiTheme="minorEastAsia" w:hAnsiTheme="minorEastAsia" w:cs="宋体" w:hint="eastAsia"/>
          <w:b/>
          <w:sz w:val="28"/>
          <w:szCs w:val="28"/>
        </w:rPr>
        <w:t>系统</w:t>
      </w:r>
      <w:r w:rsidR="00E778C9" w:rsidRPr="00DB4A6B">
        <w:rPr>
          <w:rFonts w:asciiTheme="minorEastAsia" w:hAnsiTheme="minorEastAsia" w:cs="宋体" w:hint="eastAsia"/>
          <w:b/>
          <w:sz w:val="28"/>
          <w:szCs w:val="28"/>
        </w:rPr>
        <w:t>性能要求</w:t>
      </w:r>
      <w:bookmarkEnd w:id="15"/>
    </w:p>
    <w:p w:rsidR="00E778C9" w:rsidRPr="00DB4A6B" w:rsidRDefault="002D4489" w:rsidP="002D4489">
      <w:pPr>
        <w:spacing w:line="360" w:lineRule="auto"/>
        <w:rPr>
          <w:rFonts w:asciiTheme="minorEastAsia" w:hAnsiTheme="minorEastAsia"/>
          <w:sz w:val="28"/>
          <w:szCs w:val="28"/>
        </w:rPr>
      </w:pPr>
      <w:r w:rsidRPr="00DB4A6B">
        <w:rPr>
          <w:rFonts w:asciiTheme="minorEastAsia" w:hAnsiTheme="minorEastAsia" w:hint="eastAsia"/>
          <w:b/>
          <w:sz w:val="28"/>
          <w:szCs w:val="28"/>
        </w:rPr>
        <w:t>（1）</w:t>
      </w:r>
      <w:r w:rsidR="00E778C9" w:rsidRPr="00DB4A6B">
        <w:rPr>
          <w:rFonts w:asciiTheme="minorEastAsia" w:hAnsiTheme="minorEastAsia" w:hint="eastAsia"/>
          <w:b/>
          <w:sz w:val="28"/>
          <w:szCs w:val="28"/>
        </w:rPr>
        <w:t>系统整体性能要求：</w:t>
      </w:r>
      <w:r w:rsidR="00E778C9" w:rsidRPr="00DB4A6B">
        <w:rPr>
          <w:rFonts w:asciiTheme="minorEastAsia" w:hAnsiTheme="minorEastAsia" w:hint="eastAsia"/>
          <w:sz w:val="28"/>
          <w:szCs w:val="28"/>
        </w:rPr>
        <w:t xml:space="preserve">本次项目建设中，后台管理系统要求支持最大并发量不小于100，同时在线人数不小于500，用户响应时间不大于3秒； </w:t>
      </w:r>
    </w:p>
    <w:p w:rsidR="00E778C9" w:rsidRPr="00DB4A6B" w:rsidRDefault="002D4489" w:rsidP="002D4489">
      <w:pPr>
        <w:spacing w:line="360" w:lineRule="auto"/>
        <w:rPr>
          <w:rFonts w:asciiTheme="minorEastAsia" w:hAnsiTheme="minorEastAsia"/>
          <w:sz w:val="28"/>
          <w:szCs w:val="28"/>
        </w:rPr>
      </w:pPr>
      <w:r w:rsidRPr="00DB4A6B">
        <w:rPr>
          <w:rFonts w:asciiTheme="minorEastAsia" w:hAnsiTheme="minorEastAsia" w:hint="eastAsia"/>
          <w:b/>
          <w:sz w:val="28"/>
          <w:szCs w:val="28"/>
        </w:rPr>
        <w:t>（2）</w:t>
      </w:r>
      <w:r w:rsidR="00E778C9" w:rsidRPr="00DB4A6B">
        <w:rPr>
          <w:rFonts w:asciiTheme="minorEastAsia" w:hAnsiTheme="minorEastAsia" w:hint="eastAsia"/>
          <w:b/>
          <w:sz w:val="28"/>
          <w:szCs w:val="28"/>
        </w:rPr>
        <w:t>稳定性：</w:t>
      </w:r>
      <w:r w:rsidR="00E778C9" w:rsidRPr="00DB4A6B">
        <w:rPr>
          <w:rFonts w:asciiTheme="minorEastAsia" w:hAnsiTheme="minorEastAsia" w:hint="eastAsia"/>
          <w:sz w:val="28"/>
          <w:szCs w:val="28"/>
        </w:rPr>
        <w:t>通过良好的系统架构设计，可通过集群等软硬件设备的运用，通过与安全支撑平台的接口等多种手段，保证系统运行的稳定性。</w:t>
      </w:r>
    </w:p>
    <w:p w:rsidR="00E778C9" w:rsidRPr="00DB4A6B" w:rsidRDefault="002D4489" w:rsidP="002D4489">
      <w:pPr>
        <w:spacing w:line="360" w:lineRule="auto"/>
        <w:rPr>
          <w:rFonts w:asciiTheme="minorEastAsia" w:hAnsiTheme="minorEastAsia"/>
          <w:sz w:val="28"/>
          <w:szCs w:val="28"/>
        </w:rPr>
      </w:pPr>
      <w:r w:rsidRPr="00DB4A6B">
        <w:rPr>
          <w:rFonts w:asciiTheme="minorEastAsia" w:hAnsiTheme="minorEastAsia" w:hint="eastAsia"/>
          <w:b/>
          <w:sz w:val="28"/>
          <w:szCs w:val="28"/>
        </w:rPr>
        <w:t>（3）</w:t>
      </w:r>
      <w:r w:rsidR="00E778C9" w:rsidRPr="00DB4A6B">
        <w:rPr>
          <w:rFonts w:asciiTheme="minorEastAsia" w:hAnsiTheme="minorEastAsia" w:hint="eastAsia"/>
          <w:b/>
          <w:sz w:val="28"/>
          <w:szCs w:val="28"/>
        </w:rPr>
        <w:t>不间断性：</w:t>
      </w:r>
      <w:r w:rsidR="00E778C9" w:rsidRPr="00DB4A6B">
        <w:rPr>
          <w:rFonts w:asciiTheme="minorEastAsia" w:hAnsiTheme="minorEastAsia" w:hint="eastAsia"/>
          <w:sz w:val="28"/>
          <w:szCs w:val="28"/>
        </w:rPr>
        <w:t>为保证系统二十四小时提供不间断访问，支持在关键路径上实现冗余，关键点上实现</w:t>
      </w:r>
      <w:proofErr w:type="gramStart"/>
      <w:r w:rsidR="00E778C9" w:rsidRPr="00DB4A6B">
        <w:rPr>
          <w:rFonts w:asciiTheme="minorEastAsia" w:hAnsiTheme="minorEastAsia" w:hint="eastAsia"/>
          <w:sz w:val="28"/>
          <w:szCs w:val="28"/>
        </w:rPr>
        <w:t>热备或</w:t>
      </w:r>
      <w:proofErr w:type="gramEnd"/>
      <w:r w:rsidR="00E778C9" w:rsidRPr="00DB4A6B">
        <w:rPr>
          <w:rFonts w:asciiTheme="minorEastAsia" w:hAnsiTheme="minorEastAsia" w:hint="eastAsia"/>
          <w:sz w:val="28"/>
          <w:szCs w:val="28"/>
        </w:rPr>
        <w:t>群集，并保证运行中的数据同步和故障发生时系统自动接管或切换。</w:t>
      </w:r>
    </w:p>
    <w:p w:rsidR="00E778C9" w:rsidRPr="00DB4A6B" w:rsidRDefault="00837B23" w:rsidP="00184A30">
      <w:pPr>
        <w:numPr>
          <w:ilvl w:val="0"/>
          <w:numId w:val="5"/>
        </w:numPr>
        <w:spacing w:line="360" w:lineRule="auto"/>
        <w:rPr>
          <w:rFonts w:asciiTheme="minorEastAsia" w:hAnsiTheme="minorEastAsia" w:cs="宋体"/>
          <w:b/>
          <w:sz w:val="28"/>
          <w:szCs w:val="28"/>
        </w:rPr>
      </w:pPr>
      <w:bookmarkStart w:id="16" w:name="_Toc524973347"/>
      <w:r w:rsidRPr="00DB4A6B">
        <w:rPr>
          <w:rFonts w:asciiTheme="minorEastAsia" w:hAnsiTheme="minorEastAsia" w:cs="宋体" w:hint="eastAsia"/>
          <w:b/>
          <w:sz w:val="28"/>
          <w:szCs w:val="28"/>
        </w:rPr>
        <w:t>系统</w:t>
      </w:r>
      <w:r w:rsidR="00E778C9" w:rsidRPr="00DB4A6B">
        <w:rPr>
          <w:rFonts w:asciiTheme="minorEastAsia" w:hAnsiTheme="minorEastAsia" w:cs="宋体" w:hint="eastAsia"/>
          <w:b/>
          <w:sz w:val="28"/>
          <w:szCs w:val="28"/>
        </w:rPr>
        <w:t>软件功能要求</w:t>
      </w:r>
      <w:bookmarkEnd w:id="16"/>
    </w:p>
    <w:p w:rsidR="00050EFD" w:rsidRPr="00DB4A6B" w:rsidRDefault="00E778C9" w:rsidP="00050EFD">
      <w:pPr>
        <w:spacing w:line="360" w:lineRule="auto"/>
        <w:ind w:firstLineChars="200" w:firstLine="560"/>
        <w:rPr>
          <w:rFonts w:asciiTheme="minorEastAsia" w:hAnsiTheme="minorEastAsia"/>
          <w:sz w:val="28"/>
          <w:szCs w:val="28"/>
        </w:rPr>
      </w:pPr>
      <w:r w:rsidRPr="00DB4A6B">
        <w:rPr>
          <w:rFonts w:asciiTheme="minorEastAsia" w:hAnsiTheme="minorEastAsia" w:hint="eastAsia"/>
          <w:sz w:val="28"/>
          <w:szCs w:val="28"/>
        </w:rPr>
        <w:t>系统支持消毒物品全生命周期的跟踪与管理，涵盖医院消毒供应</w:t>
      </w:r>
      <w:r w:rsidRPr="00DB4A6B">
        <w:rPr>
          <w:rFonts w:asciiTheme="minorEastAsia" w:hAnsiTheme="minorEastAsia" w:hint="eastAsia"/>
          <w:sz w:val="28"/>
          <w:szCs w:val="28"/>
        </w:rPr>
        <w:lastRenderedPageBreak/>
        <w:t>的各个环节，包括回收清点分类、清洗消毒、配包、审核、灭菌、发放，使用、申领等，实现全程信息化管理，可以为质量追溯、物品追踪与召回等应用提供详尽准确的信息。</w:t>
      </w:r>
      <w:bookmarkStart w:id="17" w:name="_Toc524973348"/>
    </w:p>
    <w:p w:rsidR="00E778C9" w:rsidRPr="00DB4A6B" w:rsidRDefault="0090193C" w:rsidP="00050EFD">
      <w:pPr>
        <w:spacing w:line="360" w:lineRule="auto"/>
        <w:rPr>
          <w:rFonts w:asciiTheme="minorEastAsia" w:hAnsiTheme="minorEastAsia"/>
          <w:sz w:val="28"/>
          <w:szCs w:val="28"/>
        </w:rPr>
      </w:pPr>
      <w:r w:rsidRPr="00DB4A6B">
        <w:rPr>
          <w:rFonts w:asciiTheme="minorEastAsia" w:hAnsiTheme="minorEastAsia" w:hint="eastAsia"/>
          <w:b/>
          <w:sz w:val="28"/>
          <w:szCs w:val="28"/>
        </w:rPr>
        <w:t>（1）</w:t>
      </w:r>
      <w:r w:rsidR="00E778C9" w:rsidRPr="00DB4A6B">
        <w:rPr>
          <w:rFonts w:asciiTheme="minorEastAsia" w:hAnsiTheme="minorEastAsia" w:hint="eastAsia"/>
          <w:b/>
          <w:sz w:val="28"/>
          <w:szCs w:val="28"/>
        </w:rPr>
        <w:t>科室申领</w:t>
      </w:r>
      <w:bookmarkEnd w:id="17"/>
    </w:p>
    <w:p w:rsidR="00E778C9" w:rsidRPr="00DB4A6B" w:rsidRDefault="00E778C9" w:rsidP="00050EFD">
      <w:pPr>
        <w:rPr>
          <w:rFonts w:asciiTheme="minorEastAsia" w:hAnsiTheme="minorEastAsia"/>
          <w:sz w:val="28"/>
          <w:szCs w:val="28"/>
        </w:rPr>
      </w:pPr>
      <w:r w:rsidRPr="00DB4A6B">
        <w:rPr>
          <w:rFonts w:asciiTheme="minorEastAsia" w:hAnsiTheme="minorEastAsia" w:hint="eastAsia"/>
          <w:sz w:val="28"/>
          <w:szCs w:val="28"/>
        </w:rPr>
        <w:t>支持所有临床科室消毒和灭菌物品的申领，其信息包含：器械</w:t>
      </w:r>
      <w:proofErr w:type="gramStart"/>
      <w:r w:rsidRPr="00DB4A6B">
        <w:rPr>
          <w:rFonts w:asciiTheme="minorEastAsia" w:hAnsiTheme="minorEastAsia" w:hint="eastAsia"/>
          <w:sz w:val="28"/>
          <w:szCs w:val="28"/>
        </w:rPr>
        <w:t>包换物</w:t>
      </w:r>
      <w:proofErr w:type="gramEnd"/>
      <w:r w:rsidRPr="00DB4A6B">
        <w:rPr>
          <w:rFonts w:asciiTheme="minorEastAsia" w:hAnsiTheme="minorEastAsia" w:hint="eastAsia"/>
          <w:sz w:val="28"/>
          <w:szCs w:val="28"/>
        </w:rPr>
        <w:t>申请、一次性物品申领、消毒物品申请、外来器械包申请、自定义器械包申请。物品查找方式支持拼音首字母、分类码和名称包含字符查找。一次性物品查询提供动态库存和价格提示。支持输入物品的拼音简码，五笔码，中文检索物品名称信息，并且可以看到该物品的价格。</w:t>
      </w:r>
    </w:p>
    <w:p w:rsidR="00E778C9" w:rsidRPr="00DB4A6B" w:rsidRDefault="00E778C9" w:rsidP="00013446">
      <w:pPr>
        <w:rPr>
          <w:rFonts w:asciiTheme="minorEastAsia" w:hAnsiTheme="minorEastAsia"/>
          <w:sz w:val="28"/>
          <w:szCs w:val="28"/>
        </w:rPr>
      </w:pPr>
      <w:r w:rsidRPr="00DB4A6B">
        <w:rPr>
          <w:rFonts w:asciiTheme="minorEastAsia" w:hAnsiTheme="minorEastAsia" w:hint="eastAsia"/>
          <w:sz w:val="28"/>
          <w:szCs w:val="28"/>
        </w:rPr>
        <w:t>申请器械包时单击器械包名称可以查看器械包图片。同时也可以查看器械包的材料清单，点击材料名称可以查看材料图片。</w:t>
      </w:r>
    </w:p>
    <w:p w:rsidR="00E778C9" w:rsidRPr="00DB4A6B" w:rsidRDefault="00E778C9" w:rsidP="0090193C">
      <w:pPr>
        <w:rPr>
          <w:rFonts w:asciiTheme="minorEastAsia" w:hAnsiTheme="minorEastAsia"/>
          <w:sz w:val="28"/>
          <w:szCs w:val="28"/>
        </w:rPr>
      </w:pPr>
      <w:r w:rsidRPr="00DB4A6B">
        <w:rPr>
          <w:rFonts w:asciiTheme="minorEastAsia" w:hAnsiTheme="minorEastAsia" w:hint="eastAsia"/>
          <w:sz w:val="28"/>
          <w:szCs w:val="28"/>
        </w:rPr>
        <w:t>▲支持为各临床科室配置各自的物品申领模板。</w:t>
      </w:r>
    </w:p>
    <w:p w:rsidR="00E778C9" w:rsidRPr="00DB4A6B" w:rsidRDefault="00E1275F" w:rsidP="00013446">
      <w:pPr>
        <w:rPr>
          <w:rFonts w:asciiTheme="minorEastAsia" w:hAnsiTheme="minorEastAsia"/>
          <w:b/>
          <w:sz w:val="28"/>
          <w:szCs w:val="28"/>
        </w:rPr>
      </w:pPr>
      <w:bookmarkStart w:id="18" w:name="_Toc329216429"/>
      <w:bookmarkStart w:id="19" w:name="_Toc329889454"/>
      <w:bookmarkStart w:id="20" w:name="_Toc330493691"/>
      <w:bookmarkStart w:id="21" w:name="_Toc340107211"/>
      <w:bookmarkStart w:id="22" w:name="_Toc524973349"/>
      <w:r w:rsidRPr="00DB4A6B">
        <w:rPr>
          <w:rFonts w:asciiTheme="minorEastAsia" w:hAnsiTheme="minorEastAsia" w:hint="eastAsia"/>
          <w:b/>
          <w:sz w:val="28"/>
          <w:szCs w:val="28"/>
        </w:rPr>
        <w:t>（2）</w:t>
      </w:r>
      <w:r w:rsidR="00E778C9" w:rsidRPr="00DB4A6B">
        <w:rPr>
          <w:rFonts w:asciiTheme="minorEastAsia" w:hAnsiTheme="minorEastAsia" w:hint="eastAsia"/>
          <w:b/>
          <w:sz w:val="28"/>
          <w:szCs w:val="28"/>
        </w:rPr>
        <w:t>器械包回收清点与分类</w:t>
      </w:r>
      <w:bookmarkEnd w:id="18"/>
      <w:bookmarkEnd w:id="19"/>
      <w:bookmarkEnd w:id="20"/>
      <w:bookmarkEnd w:id="21"/>
      <w:bookmarkEnd w:id="22"/>
    </w:p>
    <w:p w:rsidR="00E778C9" w:rsidRPr="00DB4A6B" w:rsidRDefault="00E778C9" w:rsidP="00013446">
      <w:pPr>
        <w:rPr>
          <w:rFonts w:asciiTheme="minorEastAsia" w:hAnsiTheme="minorEastAsia"/>
          <w:sz w:val="28"/>
          <w:szCs w:val="28"/>
        </w:rPr>
      </w:pPr>
      <w:r w:rsidRPr="00DB4A6B">
        <w:rPr>
          <w:rFonts w:asciiTheme="minorEastAsia" w:hAnsiTheme="minorEastAsia" w:hint="eastAsia"/>
          <w:sz w:val="28"/>
          <w:szCs w:val="28"/>
        </w:rPr>
        <w:t>通过触摸屏点击各科室《回收申请单》进行各科室回收物品审核，确认生产，提供物品数量；自动完成回收信息记录并产生《回收确认单》。采用触摸屏一体电脑操作（无需键盘鼠标）。</w:t>
      </w:r>
    </w:p>
    <w:p w:rsidR="00E778C9" w:rsidRPr="00DB4A6B" w:rsidRDefault="00E778C9" w:rsidP="00013446">
      <w:pPr>
        <w:rPr>
          <w:rFonts w:asciiTheme="minorEastAsia" w:hAnsiTheme="minorEastAsia"/>
          <w:sz w:val="28"/>
          <w:szCs w:val="28"/>
        </w:rPr>
      </w:pPr>
      <w:r w:rsidRPr="00DB4A6B">
        <w:rPr>
          <w:rFonts w:asciiTheme="minorEastAsia" w:hAnsiTheme="minorEastAsia" w:hint="eastAsia"/>
          <w:sz w:val="28"/>
          <w:szCs w:val="28"/>
        </w:rPr>
        <w:t xml:space="preserve">支持器械包与科室关联的器械丢失及正常报损处理。 </w:t>
      </w:r>
    </w:p>
    <w:p w:rsidR="00E778C9" w:rsidRPr="00DB4A6B" w:rsidRDefault="00E778C9" w:rsidP="00013446">
      <w:pPr>
        <w:rPr>
          <w:rFonts w:asciiTheme="minorEastAsia" w:hAnsiTheme="minorEastAsia"/>
          <w:sz w:val="28"/>
          <w:szCs w:val="28"/>
        </w:rPr>
      </w:pPr>
      <w:r w:rsidRPr="00DB4A6B">
        <w:rPr>
          <w:rFonts w:asciiTheme="minorEastAsia" w:hAnsiTheme="minorEastAsia" w:hint="eastAsia"/>
          <w:sz w:val="28"/>
          <w:szCs w:val="28"/>
        </w:rPr>
        <w:t>支持常规器械与固定手术器械包回收分类，通过扫描篮筐条码装载不同清洗物品准备清洗。</w:t>
      </w:r>
    </w:p>
    <w:p w:rsidR="00E778C9" w:rsidRPr="00DB4A6B" w:rsidRDefault="00E778C9" w:rsidP="00013446">
      <w:pPr>
        <w:rPr>
          <w:rFonts w:asciiTheme="minorEastAsia" w:hAnsiTheme="minorEastAsia"/>
          <w:sz w:val="28"/>
          <w:szCs w:val="28"/>
        </w:rPr>
      </w:pPr>
      <w:r w:rsidRPr="00DB4A6B">
        <w:rPr>
          <w:rFonts w:asciiTheme="minorEastAsia" w:hAnsiTheme="minorEastAsia" w:hint="eastAsia"/>
          <w:sz w:val="28"/>
          <w:szCs w:val="28"/>
        </w:rPr>
        <w:t>▲支持查看器械包和材料图片，可通过触摸屏手势放大、缩小、切换图片，查看图片的细节内容。</w:t>
      </w:r>
    </w:p>
    <w:p w:rsidR="00E778C9" w:rsidRPr="00DB4A6B" w:rsidRDefault="00E778C9" w:rsidP="00013446">
      <w:pPr>
        <w:rPr>
          <w:rFonts w:asciiTheme="minorEastAsia" w:hAnsiTheme="minorEastAsia"/>
          <w:sz w:val="28"/>
          <w:szCs w:val="28"/>
        </w:rPr>
      </w:pPr>
      <w:r w:rsidRPr="00DB4A6B">
        <w:rPr>
          <w:rFonts w:asciiTheme="minorEastAsia" w:hAnsiTheme="minorEastAsia" w:hint="eastAsia"/>
          <w:sz w:val="28"/>
          <w:szCs w:val="28"/>
        </w:rPr>
        <w:t>▲支持常规器械快速回收，能批量回收不同科室器械，快速放入篮筐。</w:t>
      </w:r>
    </w:p>
    <w:p w:rsidR="00E778C9" w:rsidRPr="00DB4A6B" w:rsidRDefault="00E1275F" w:rsidP="00013446">
      <w:pPr>
        <w:rPr>
          <w:rFonts w:asciiTheme="minorEastAsia" w:hAnsiTheme="minorEastAsia"/>
          <w:b/>
          <w:sz w:val="28"/>
          <w:szCs w:val="28"/>
        </w:rPr>
      </w:pPr>
      <w:bookmarkStart w:id="23" w:name="_Toc329216430"/>
      <w:bookmarkStart w:id="24" w:name="_Toc329889455"/>
      <w:bookmarkStart w:id="25" w:name="_Toc330493692"/>
      <w:bookmarkStart w:id="26" w:name="_Toc340107212"/>
      <w:bookmarkStart w:id="27" w:name="_Toc524973350"/>
      <w:r w:rsidRPr="00DB4A6B">
        <w:rPr>
          <w:rFonts w:asciiTheme="minorEastAsia" w:hAnsiTheme="minorEastAsia" w:hint="eastAsia"/>
          <w:b/>
          <w:sz w:val="28"/>
          <w:szCs w:val="28"/>
        </w:rPr>
        <w:lastRenderedPageBreak/>
        <w:t>（3）</w:t>
      </w:r>
      <w:r w:rsidR="00E778C9" w:rsidRPr="00DB4A6B">
        <w:rPr>
          <w:rFonts w:asciiTheme="minorEastAsia" w:hAnsiTheme="minorEastAsia" w:hint="eastAsia"/>
          <w:b/>
          <w:sz w:val="28"/>
          <w:szCs w:val="28"/>
        </w:rPr>
        <w:t>清洗与消毒</w:t>
      </w:r>
      <w:bookmarkEnd w:id="23"/>
      <w:bookmarkEnd w:id="24"/>
      <w:bookmarkEnd w:id="25"/>
      <w:bookmarkEnd w:id="26"/>
      <w:bookmarkEnd w:id="27"/>
    </w:p>
    <w:p w:rsidR="00E778C9" w:rsidRPr="00DB4A6B" w:rsidRDefault="00E778C9" w:rsidP="0090193C">
      <w:pPr>
        <w:rPr>
          <w:rFonts w:asciiTheme="minorEastAsia" w:hAnsiTheme="minorEastAsia"/>
          <w:sz w:val="28"/>
          <w:szCs w:val="28"/>
        </w:rPr>
      </w:pPr>
      <w:r w:rsidRPr="00DB4A6B">
        <w:rPr>
          <w:rFonts w:asciiTheme="minorEastAsia" w:hAnsiTheme="minorEastAsia" w:hint="eastAsia"/>
          <w:sz w:val="28"/>
          <w:szCs w:val="28"/>
        </w:rPr>
        <w:t>自动完成清洗消毒过程的记录，通过扫描各标识条码记录清洗人员、清洗方式、清洗程序，记录清洗过程的关键参数。器械包与清洗</w:t>
      </w:r>
      <w:proofErr w:type="gramStart"/>
      <w:r w:rsidRPr="00DB4A6B">
        <w:rPr>
          <w:rFonts w:asciiTheme="minorEastAsia" w:hAnsiTheme="minorEastAsia" w:hint="eastAsia"/>
          <w:sz w:val="28"/>
          <w:szCs w:val="28"/>
        </w:rPr>
        <w:t>筐</w:t>
      </w:r>
      <w:proofErr w:type="gramEnd"/>
      <w:r w:rsidRPr="00DB4A6B">
        <w:rPr>
          <w:rFonts w:asciiTheme="minorEastAsia" w:hAnsiTheme="minorEastAsia" w:hint="eastAsia"/>
          <w:sz w:val="28"/>
          <w:szCs w:val="28"/>
        </w:rPr>
        <w:t>实体编码标识关联，提供扫描完成清洗过程操作与记录。</w:t>
      </w:r>
    </w:p>
    <w:p w:rsidR="00E778C9" w:rsidRPr="00DB4A6B" w:rsidRDefault="00E778C9" w:rsidP="0090193C">
      <w:pPr>
        <w:rPr>
          <w:rFonts w:asciiTheme="minorEastAsia" w:hAnsiTheme="minorEastAsia"/>
          <w:sz w:val="28"/>
          <w:szCs w:val="28"/>
        </w:rPr>
      </w:pPr>
      <w:r w:rsidRPr="00DB4A6B">
        <w:rPr>
          <w:rFonts w:asciiTheme="minorEastAsia" w:hAnsiTheme="minorEastAsia" w:hint="eastAsia"/>
          <w:sz w:val="28"/>
          <w:szCs w:val="28"/>
        </w:rPr>
        <w:t xml:space="preserve">▲采用手持终端（PDA）进行操作。 </w:t>
      </w:r>
    </w:p>
    <w:p w:rsidR="00013446" w:rsidRPr="00DB4A6B" w:rsidRDefault="00E778C9" w:rsidP="00013446">
      <w:pPr>
        <w:rPr>
          <w:rFonts w:asciiTheme="minorEastAsia" w:hAnsiTheme="minorEastAsia"/>
          <w:sz w:val="28"/>
          <w:szCs w:val="28"/>
        </w:rPr>
      </w:pPr>
      <w:r w:rsidRPr="00DB4A6B">
        <w:rPr>
          <w:rFonts w:asciiTheme="minorEastAsia" w:hAnsiTheme="minorEastAsia" w:hint="eastAsia"/>
          <w:sz w:val="28"/>
          <w:szCs w:val="28"/>
        </w:rPr>
        <w:t>能显示清洗程序参数。包括：温度、比例、时间、A0值等。</w:t>
      </w:r>
      <w:bookmarkStart w:id="28" w:name="_Toc329216431"/>
      <w:bookmarkStart w:id="29" w:name="_Toc329889456"/>
      <w:bookmarkStart w:id="30" w:name="_Toc330493693"/>
      <w:bookmarkStart w:id="31" w:name="_Toc340107213"/>
      <w:bookmarkStart w:id="32" w:name="_Toc524973351"/>
    </w:p>
    <w:p w:rsidR="00E778C9" w:rsidRPr="00DB4A6B" w:rsidRDefault="00E1275F" w:rsidP="00013446">
      <w:pPr>
        <w:rPr>
          <w:rFonts w:asciiTheme="minorEastAsia" w:hAnsiTheme="minorEastAsia"/>
          <w:sz w:val="28"/>
          <w:szCs w:val="28"/>
        </w:rPr>
      </w:pPr>
      <w:r w:rsidRPr="00DB4A6B">
        <w:rPr>
          <w:rFonts w:asciiTheme="minorEastAsia" w:hAnsiTheme="minorEastAsia" w:hint="eastAsia"/>
          <w:b/>
          <w:sz w:val="28"/>
          <w:szCs w:val="28"/>
        </w:rPr>
        <w:t>（4）</w:t>
      </w:r>
      <w:r w:rsidR="00E778C9" w:rsidRPr="00DB4A6B">
        <w:rPr>
          <w:rFonts w:asciiTheme="minorEastAsia" w:hAnsiTheme="minorEastAsia" w:hint="eastAsia"/>
          <w:b/>
          <w:sz w:val="28"/>
          <w:szCs w:val="28"/>
        </w:rPr>
        <w:t>装配管理、审核</w:t>
      </w:r>
      <w:bookmarkEnd w:id="28"/>
      <w:r w:rsidR="00E778C9" w:rsidRPr="00DB4A6B">
        <w:rPr>
          <w:rFonts w:asciiTheme="minorEastAsia" w:hAnsiTheme="minorEastAsia" w:hint="eastAsia"/>
          <w:b/>
          <w:sz w:val="28"/>
          <w:szCs w:val="28"/>
        </w:rPr>
        <w:t>封包</w:t>
      </w:r>
      <w:bookmarkEnd w:id="29"/>
      <w:bookmarkEnd w:id="30"/>
      <w:bookmarkEnd w:id="31"/>
      <w:bookmarkEnd w:id="32"/>
    </w:p>
    <w:p w:rsidR="00E778C9" w:rsidRPr="00DB4A6B" w:rsidRDefault="00E778C9" w:rsidP="00013446">
      <w:pPr>
        <w:rPr>
          <w:sz w:val="28"/>
          <w:szCs w:val="28"/>
        </w:rPr>
      </w:pPr>
      <w:r w:rsidRPr="00DB4A6B">
        <w:rPr>
          <w:rFonts w:hint="eastAsia"/>
          <w:sz w:val="28"/>
          <w:szCs w:val="28"/>
        </w:rPr>
        <w:t>器械包装配时扫描清洗篮筐条码，系统显示篮筐内物品清单，打印标签时系统为篮筐内器械包产生外部条码标签，标签内容包括：物品名称、</w:t>
      </w:r>
      <w:proofErr w:type="gramStart"/>
      <w:r w:rsidRPr="00DB4A6B">
        <w:rPr>
          <w:rFonts w:hint="eastAsia"/>
          <w:sz w:val="28"/>
          <w:szCs w:val="28"/>
        </w:rPr>
        <w:t>配包者</w:t>
      </w:r>
      <w:proofErr w:type="gramEnd"/>
      <w:r w:rsidRPr="00DB4A6B">
        <w:rPr>
          <w:rFonts w:hint="eastAsia"/>
          <w:sz w:val="28"/>
          <w:szCs w:val="28"/>
        </w:rPr>
        <w:t>、审核者、灭菌日期、失效日期和器械</w:t>
      </w:r>
      <w:proofErr w:type="gramStart"/>
      <w:r w:rsidRPr="00DB4A6B">
        <w:rPr>
          <w:rFonts w:hint="eastAsia"/>
          <w:sz w:val="28"/>
          <w:szCs w:val="28"/>
        </w:rPr>
        <w:t>包唯一</w:t>
      </w:r>
      <w:proofErr w:type="gramEnd"/>
      <w:r w:rsidRPr="00DB4A6B">
        <w:rPr>
          <w:rFonts w:hint="eastAsia"/>
          <w:sz w:val="28"/>
          <w:szCs w:val="28"/>
        </w:rPr>
        <w:t>标识条码。支持自动</w:t>
      </w:r>
      <w:proofErr w:type="gramStart"/>
      <w:r w:rsidRPr="00DB4A6B">
        <w:rPr>
          <w:rFonts w:hint="eastAsia"/>
          <w:sz w:val="28"/>
          <w:szCs w:val="28"/>
        </w:rPr>
        <w:t>完成配包审核</w:t>
      </w:r>
      <w:proofErr w:type="gramEnd"/>
      <w:r w:rsidRPr="00DB4A6B">
        <w:rPr>
          <w:rFonts w:hint="eastAsia"/>
          <w:sz w:val="28"/>
          <w:szCs w:val="28"/>
        </w:rPr>
        <w:t>记录；用户点击器械包名称可以查看该器械包的图片以及内容物清单。</w:t>
      </w:r>
    </w:p>
    <w:p w:rsidR="00E778C9" w:rsidRPr="00DB4A6B" w:rsidRDefault="00E778C9" w:rsidP="00013446">
      <w:pPr>
        <w:rPr>
          <w:sz w:val="28"/>
          <w:szCs w:val="28"/>
        </w:rPr>
      </w:pPr>
      <w:r w:rsidRPr="00DB4A6B">
        <w:rPr>
          <w:rFonts w:hint="eastAsia"/>
          <w:sz w:val="28"/>
          <w:szCs w:val="28"/>
        </w:rPr>
        <w:t>用户完成装配后可以查看当天的历史装配记录，如果有标签损坏或者丢失可以通过该界面重新打印标签。</w:t>
      </w:r>
    </w:p>
    <w:p w:rsidR="00E778C9" w:rsidRPr="00DB4A6B" w:rsidRDefault="00E778C9" w:rsidP="00013446">
      <w:pPr>
        <w:rPr>
          <w:sz w:val="28"/>
          <w:szCs w:val="28"/>
        </w:rPr>
      </w:pPr>
      <w:r w:rsidRPr="00DB4A6B">
        <w:rPr>
          <w:rFonts w:hint="eastAsia"/>
          <w:sz w:val="28"/>
          <w:szCs w:val="28"/>
        </w:rPr>
        <w:t>装配任务完成之后，用户对器械包进行审核和封包。用户通过扫描工作证上的身份条码和所需装入篮筐条码单击审核按钮即完成审核操作。用户同样可以在该页面查看到个人的审核工作量。</w:t>
      </w:r>
    </w:p>
    <w:p w:rsidR="00E778C9" w:rsidRPr="00DB4A6B" w:rsidRDefault="00E778C9" w:rsidP="00013446">
      <w:pPr>
        <w:rPr>
          <w:sz w:val="28"/>
          <w:szCs w:val="28"/>
        </w:rPr>
      </w:pPr>
      <w:r w:rsidRPr="00DB4A6B">
        <w:rPr>
          <w:rFonts w:hint="eastAsia"/>
          <w:sz w:val="28"/>
          <w:szCs w:val="28"/>
        </w:rPr>
        <w:t>▲支持器械包装配教学功能（</w:t>
      </w:r>
      <w:proofErr w:type="gramStart"/>
      <w:r w:rsidRPr="00DB4A6B">
        <w:rPr>
          <w:rFonts w:hint="eastAsia"/>
          <w:sz w:val="28"/>
          <w:szCs w:val="28"/>
        </w:rPr>
        <w:t>含图片</w:t>
      </w:r>
      <w:proofErr w:type="gramEnd"/>
      <w:r w:rsidRPr="00DB4A6B">
        <w:rPr>
          <w:rFonts w:hint="eastAsia"/>
          <w:sz w:val="28"/>
          <w:szCs w:val="28"/>
        </w:rPr>
        <w:t>教学和视频教学）。</w:t>
      </w:r>
    </w:p>
    <w:p w:rsidR="00E778C9" w:rsidRPr="00DB4A6B" w:rsidRDefault="00E778C9" w:rsidP="00013446">
      <w:pPr>
        <w:rPr>
          <w:sz w:val="28"/>
          <w:szCs w:val="28"/>
        </w:rPr>
      </w:pPr>
      <w:r w:rsidRPr="00DB4A6B">
        <w:rPr>
          <w:rFonts w:hint="eastAsia"/>
          <w:sz w:val="28"/>
          <w:szCs w:val="28"/>
        </w:rPr>
        <w:t>▲支持可视化标签模板设计功能，用户可通过标签设计工具箱，采用所见即所得的方式，自行设计无菌物品包外标签所打印的信息和格式。</w:t>
      </w:r>
    </w:p>
    <w:p w:rsidR="00E778C9" w:rsidRPr="00DB4A6B" w:rsidRDefault="00782C57" w:rsidP="00E1275F">
      <w:pPr>
        <w:rPr>
          <w:rFonts w:asciiTheme="minorEastAsia" w:hAnsiTheme="minorEastAsia"/>
          <w:b/>
          <w:sz w:val="28"/>
          <w:szCs w:val="28"/>
        </w:rPr>
      </w:pPr>
      <w:bookmarkStart w:id="33" w:name="_Toc329216433"/>
      <w:bookmarkStart w:id="34" w:name="_Toc329889458"/>
      <w:bookmarkStart w:id="35" w:name="_Toc330493695"/>
      <w:bookmarkStart w:id="36" w:name="_Toc340107215"/>
      <w:bookmarkStart w:id="37" w:name="_Toc524973352"/>
      <w:r w:rsidRPr="00DB4A6B">
        <w:rPr>
          <w:rFonts w:asciiTheme="minorEastAsia" w:hAnsiTheme="minorEastAsia" w:hint="eastAsia"/>
          <w:b/>
          <w:sz w:val="28"/>
          <w:szCs w:val="28"/>
        </w:rPr>
        <w:t>（5）</w:t>
      </w:r>
      <w:r w:rsidR="00E778C9" w:rsidRPr="00DB4A6B">
        <w:rPr>
          <w:rFonts w:asciiTheme="minorEastAsia" w:hAnsiTheme="minorEastAsia" w:hint="eastAsia"/>
          <w:b/>
          <w:sz w:val="28"/>
          <w:szCs w:val="28"/>
        </w:rPr>
        <w:t>灭菌</w:t>
      </w:r>
      <w:bookmarkEnd w:id="33"/>
      <w:r w:rsidR="00E778C9" w:rsidRPr="00DB4A6B">
        <w:rPr>
          <w:rFonts w:asciiTheme="minorEastAsia" w:hAnsiTheme="minorEastAsia" w:hint="eastAsia"/>
          <w:b/>
          <w:sz w:val="28"/>
          <w:szCs w:val="28"/>
        </w:rPr>
        <w:t>任务管理</w:t>
      </w:r>
      <w:bookmarkEnd w:id="34"/>
      <w:bookmarkEnd w:id="35"/>
      <w:bookmarkEnd w:id="36"/>
      <w:bookmarkEnd w:id="37"/>
    </w:p>
    <w:p w:rsidR="00E778C9" w:rsidRPr="00DB4A6B" w:rsidRDefault="00E778C9" w:rsidP="00E1275F">
      <w:pPr>
        <w:rPr>
          <w:sz w:val="28"/>
          <w:szCs w:val="28"/>
        </w:rPr>
      </w:pPr>
      <w:r w:rsidRPr="00DB4A6B">
        <w:rPr>
          <w:rFonts w:hint="eastAsia"/>
          <w:sz w:val="28"/>
          <w:szCs w:val="28"/>
        </w:rPr>
        <w:t>灭菌员通过扫描篮筐和物品包外条码进行待灭菌物品装载，灭菌时扫</w:t>
      </w:r>
      <w:r w:rsidRPr="00DB4A6B">
        <w:rPr>
          <w:rFonts w:hint="eastAsia"/>
          <w:sz w:val="28"/>
          <w:szCs w:val="28"/>
        </w:rPr>
        <w:lastRenderedPageBreak/>
        <w:t>描灭菌器相关指令启动灭菌任务，扫描篮筐标识条码进行灭菌物品装载。自动完成灭菌过程记录，记录灭菌人员、灭菌设备、灭菌程序，各类物品。灭菌员扫描灭菌完成指令条码完成灭菌，支持拍照记录灭菌参数。</w:t>
      </w:r>
    </w:p>
    <w:p w:rsidR="00E778C9" w:rsidRPr="00DB4A6B" w:rsidRDefault="00E778C9" w:rsidP="00E1275F">
      <w:pPr>
        <w:rPr>
          <w:sz w:val="28"/>
          <w:szCs w:val="28"/>
        </w:rPr>
      </w:pPr>
      <w:r w:rsidRPr="00DB4A6B">
        <w:rPr>
          <w:rFonts w:hint="eastAsia"/>
          <w:sz w:val="28"/>
          <w:szCs w:val="28"/>
        </w:rPr>
        <w:t>▲支持使用</w:t>
      </w:r>
      <w:r w:rsidRPr="00DB4A6B">
        <w:rPr>
          <w:rFonts w:hint="eastAsia"/>
          <w:sz w:val="28"/>
          <w:szCs w:val="28"/>
        </w:rPr>
        <w:t>PDA</w:t>
      </w:r>
      <w:r w:rsidRPr="00DB4A6B">
        <w:rPr>
          <w:rFonts w:hint="eastAsia"/>
          <w:sz w:val="28"/>
          <w:szCs w:val="28"/>
        </w:rPr>
        <w:t>完成灭菌登记，支持拍照功能。</w:t>
      </w:r>
    </w:p>
    <w:p w:rsidR="00E778C9" w:rsidRPr="00DB4A6B" w:rsidRDefault="00E778C9" w:rsidP="00E1275F">
      <w:pPr>
        <w:rPr>
          <w:sz w:val="28"/>
          <w:szCs w:val="28"/>
        </w:rPr>
      </w:pPr>
      <w:r w:rsidRPr="00DB4A6B">
        <w:rPr>
          <w:rFonts w:hint="eastAsia"/>
          <w:sz w:val="28"/>
          <w:szCs w:val="28"/>
        </w:rPr>
        <w:t>灭菌员可打印洁净物品的包外条码，根据该条码完成灭菌功能。</w:t>
      </w:r>
    </w:p>
    <w:p w:rsidR="00E778C9" w:rsidRPr="00DB4A6B" w:rsidRDefault="00782C57" w:rsidP="00782C57">
      <w:pPr>
        <w:rPr>
          <w:rFonts w:asciiTheme="minorEastAsia" w:hAnsiTheme="minorEastAsia"/>
          <w:b/>
          <w:sz w:val="28"/>
          <w:szCs w:val="28"/>
        </w:rPr>
      </w:pPr>
      <w:bookmarkStart w:id="38" w:name="_Toc329216434"/>
      <w:bookmarkStart w:id="39" w:name="_Toc329889459"/>
      <w:bookmarkStart w:id="40" w:name="_Toc330493696"/>
      <w:bookmarkStart w:id="41" w:name="_Toc340107216"/>
      <w:bookmarkStart w:id="42" w:name="_Toc524973353"/>
      <w:r w:rsidRPr="00DB4A6B">
        <w:rPr>
          <w:rFonts w:asciiTheme="minorEastAsia" w:hAnsiTheme="minorEastAsia" w:hint="eastAsia"/>
          <w:b/>
          <w:sz w:val="28"/>
          <w:szCs w:val="28"/>
        </w:rPr>
        <w:t>（6）</w:t>
      </w:r>
      <w:r w:rsidR="00E778C9" w:rsidRPr="00DB4A6B">
        <w:rPr>
          <w:rFonts w:asciiTheme="minorEastAsia" w:hAnsiTheme="minorEastAsia" w:hint="eastAsia"/>
          <w:b/>
          <w:sz w:val="28"/>
          <w:szCs w:val="28"/>
        </w:rPr>
        <w:t>发货</w:t>
      </w:r>
      <w:bookmarkEnd w:id="38"/>
      <w:r w:rsidR="00E778C9" w:rsidRPr="00DB4A6B">
        <w:rPr>
          <w:rFonts w:asciiTheme="minorEastAsia" w:hAnsiTheme="minorEastAsia" w:hint="eastAsia"/>
          <w:b/>
          <w:sz w:val="28"/>
          <w:szCs w:val="28"/>
        </w:rPr>
        <w:t>计划与发货管理</w:t>
      </w:r>
      <w:bookmarkEnd w:id="39"/>
      <w:bookmarkEnd w:id="40"/>
      <w:bookmarkEnd w:id="41"/>
      <w:bookmarkEnd w:id="42"/>
    </w:p>
    <w:p w:rsidR="00E778C9" w:rsidRPr="00DB4A6B" w:rsidRDefault="00E778C9" w:rsidP="00782C57">
      <w:pPr>
        <w:rPr>
          <w:sz w:val="28"/>
          <w:szCs w:val="28"/>
        </w:rPr>
      </w:pPr>
      <w:r w:rsidRPr="00DB4A6B">
        <w:rPr>
          <w:rFonts w:hint="eastAsia"/>
          <w:sz w:val="28"/>
          <w:szCs w:val="28"/>
        </w:rPr>
        <w:t>根据科室需求（来自申请信息及回收确认信息）制订发货计划。确保申请物品和实际物品的一致性（通过扫描物品包条码确定实际发放物品）；一次性无菌物品发放扫描物品批次条码确保同类物品失效期最短的先发，优化物品发放；打印发货单（账单）。通过扫描发货员标识条码、发放物品标识条码、送货人员标识条码，记录发货人员、发货时间、实际发货物品、发放科室、送货人员。发货扫描物品条码与申请物品不一致时，将发出警报声音并有错误提示，防止错误发货。</w:t>
      </w:r>
    </w:p>
    <w:p w:rsidR="00E778C9" w:rsidRPr="00DB4A6B" w:rsidRDefault="00E778C9" w:rsidP="00782C57">
      <w:pPr>
        <w:rPr>
          <w:sz w:val="28"/>
          <w:szCs w:val="28"/>
        </w:rPr>
      </w:pPr>
      <w:r w:rsidRPr="00DB4A6B">
        <w:rPr>
          <w:rFonts w:hint="eastAsia"/>
          <w:sz w:val="28"/>
          <w:szCs w:val="28"/>
        </w:rPr>
        <w:t>所有无菌物品存储及发放时提供失效期预警及失效期报警，失效期到后不予发放。</w:t>
      </w:r>
    </w:p>
    <w:p w:rsidR="00E778C9" w:rsidRPr="00DB4A6B" w:rsidRDefault="00E778C9" w:rsidP="00782C57">
      <w:pPr>
        <w:rPr>
          <w:sz w:val="28"/>
          <w:szCs w:val="28"/>
        </w:rPr>
      </w:pPr>
      <w:r w:rsidRPr="00DB4A6B">
        <w:rPr>
          <w:rFonts w:hint="eastAsia"/>
          <w:sz w:val="28"/>
          <w:szCs w:val="28"/>
        </w:rPr>
        <w:t>★支持通过</w:t>
      </w:r>
      <w:r w:rsidRPr="00DB4A6B">
        <w:rPr>
          <w:rFonts w:hint="eastAsia"/>
          <w:sz w:val="28"/>
          <w:szCs w:val="28"/>
        </w:rPr>
        <w:t>PDA</w:t>
      </w:r>
      <w:r w:rsidRPr="00DB4A6B">
        <w:rPr>
          <w:rFonts w:hint="eastAsia"/>
          <w:sz w:val="28"/>
          <w:szCs w:val="28"/>
        </w:rPr>
        <w:t>完成发货工作</w:t>
      </w:r>
      <w:bookmarkStart w:id="43" w:name="_Toc329216436"/>
      <w:bookmarkStart w:id="44" w:name="_Toc329889461"/>
      <w:bookmarkStart w:id="45" w:name="_Toc330493698"/>
      <w:r w:rsidRPr="00DB4A6B">
        <w:rPr>
          <w:rFonts w:hint="eastAsia"/>
          <w:sz w:val="28"/>
          <w:szCs w:val="28"/>
        </w:rPr>
        <w:t>。</w:t>
      </w:r>
    </w:p>
    <w:p w:rsidR="00E778C9" w:rsidRPr="00DB4A6B" w:rsidRDefault="00782C57" w:rsidP="00782C57">
      <w:pPr>
        <w:rPr>
          <w:rFonts w:asciiTheme="minorEastAsia" w:hAnsiTheme="minorEastAsia"/>
          <w:b/>
          <w:sz w:val="28"/>
          <w:szCs w:val="28"/>
        </w:rPr>
      </w:pPr>
      <w:bookmarkStart w:id="46" w:name="_Toc340107219"/>
      <w:bookmarkStart w:id="47" w:name="_Toc524973354"/>
      <w:r w:rsidRPr="00DB4A6B">
        <w:rPr>
          <w:rFonts w:asciiTheme="minorEastAsia" w:hAnsiTheme="minorEastAsia" w:hint="eastAsia"/>
          <w:b/>
          <w:sz w:val="28"/>
          <w:szCs w:val="28"/>
        </w:rPr>
        <w:t>（7）</w:t>
      </w:r>
      <w:r w:rsidR="00E778C9" w:rsidRPr="00DB4A6B">
        <w:rPr>
          <w:rFonts w:asciiTheme="minorEastAsia" w:hAnsiTheme="minorEastAsia" w:hint="eastAsia"/>
          <w:b/>
          <w:sz w:val="28"/>
          <w:szCs w:val="28"/>
        </w:rPr>
        <w:t>外来器械包管理</w:t>
      </w:r>
      <w:bookmarkEnd w:id="43"/>
      <w:bookmarkEnd w:id="44"/>
      <w:bookmarkEnd w:id="45"/>
      <w:bookmarkEnd w:id="46"/>
      <w:bookmarkEnd w:id="47"/>
    </w:p>
    <w:p w:rsidR="00E778C9" w:rsidRPr="00DB4A6B" w:rsidRDefault="00E778C9" w:rsidP="00782C57">
      <w:pPr>
        <w:rPr>
          <w:sz w:val="28"/>
          <w:szCs w:val="28"/>
        </w:rPr>
      </w:pPr>
      <w:r w:rsidRPr="00DB4A6B">
        <w:rPr>
          <w:rFonts w:hint="eastAsia"/>
          <w:sz w:val="28"/>
          <w:szCs w:val="28"/>
        </w:rPr>
        <w:t>功能包括器械清点登记，清洗，</w:t>
      </w:r>
      <w:proofErr w:type="gramStart"/>
      <w:r w:rsidRPr="00DB4A6B">
        <w:rPr>
          <w:rFonts w:hint="eastAsia"/>
          <w:sz w:val="28"/>
          <w:szCs w:val="28"/>
        </w:rPr>
        <w:t>配包与</w:t>
      </w:r>
      <w:proofErr w:type="gramEnd"/>
      <w:r w:rsidRPr="00DB4A6B">
        <w:rPr>
          <w:rFonts w:hint="eastAsia"/>
          <w:sz w:val="28"/>
          <w:szCs w:val="28"/>
        </w:rPr>
        <w:t>审核，灭菌，生物监测，发放管理等。</w:t>
      </w:r>
    </w:p>
    <w:p w:rsidR="00E778C9" w:rsidRPr="00DB4A6B" w:rsidRDefault="00E778C9" w:rsidP="00782C57">
      <w:pPr>
        <w:rPr>
          <w:sz w:val="28"/>
          <w:szCs w:val="28"/>
        </w:rPr>
      </w:pPr>
      <w:r w:rsidRPr="00DB4A6B">
        <w:rPr>
          <w:rFonts w:hint="eastAsia"/>
          <w:sz w:val="28"/>
          <w:szCs w:val="28"/>
        </w:rPr>
        <w:t>对于需要使用外来器械及植入物的手术，外来器械送至消毒供应中心前，需要先在系统中提交《外来器械及植入物需求申请单》；消毒供</w:t>
      </w:r>
      <w:r w:rsidRPr="00DB4A6B">
        <w:rPr>
          <w:rFonts w:hint="eastAsia"/>
          <w:sz w:val="28"/>
          <w:szCs w:val="28"/>
        </w:rPr>
        <w:lastRenderedPageBreak/>
        <w:t>应中心根据申请单信息确认接收外来器械数量，再进行消毒供应中心内部环节处理。消毒供应</w:t>
      </w:r>
      <w:proofErr w:type="gramStart"/>
      <w:r w:rsidRPr="00DB4A6B">
        <w:rPr>
          <w:rFonts w:hint="eastAsia"/>
          <w:sz w:val="28"/>
          <w:szCs w:val="28"/>
        </w:rPr>
        <w:t>中心配包时</w:t>
      </w:r>
      <w:proofErr w:type="gramEnd"/>
      <w:r w:rsidRPr="00DB4A6B">
        <w:rPr>
          <w:rFonts w:hint="eastAsia"/>
          <w:sz w:val="28"/>
          <w:szCs w:val="28"/>
        </w:rPr>
        <w:t>将打印外来器械包外条码标签。</w:t>
      </w:r>
    </w:p>
    <w:p w:rsidR="00E778C9" w:rsidRPr="00DB4A6B" w:rsidRDefault="00E778C9" w:rsidP="00782C57">
      <w:pPr>
        <w:rPr>
          <w:sz w:val="28"/>
          <w:szCs w:val="28"/>
        </w:rPr>
      </w:pPr>
      <w:r w:rsidRPr="00DB4A6B">
        <w:rPr>
          <w:rFonts w:hint="eastAsia"/>
          <w:sz w:val="28"/>
          <w:szCs w:val="28"/>
        </w:rPr>
        <w:t>外来器械包在完成接收和清洗之后，在装配环节支持用特殊标识以和其他器械包进行区分。对于包含内容物较多的外来器械包，应支持拆分成多个包进行包装，即支持拆包操作。</w:t>
      </w:r>
    </w:p>
    <w:p w:rsidR="00E778C9" w:rsidRPr="00DB4A6B" w:rsidRDefault="00782C57" w:rsidP="00782C57">
      <w:pPr>
        <w:rPr>
          <w:rFonts w:asciiTheme="minorEastAsia" w:hAnsiTheme="minorEastAsia"/>
          <w:b/>
          <w:sz w:val="28"/>
          <w:szCs w:val="28"/>
        </w:rPr>
      </w:pPr>
      <w:bookmarkStart w:id="48" w:name="_Toc329216443"/>
      <w:bookmarkStart w:id="49" w:name="_Toc329889468"/>
      <w:bookmarkStart w:id="50" w:name="_Toc330493705"/>
      <w:bookmarkStart w:id="51" w:name="_Toc340107225"/>
      <w:bookmarkStart w:id="52" w:name="_Toc524973355"/>
      <w:r w:rsidRPr="00DB4A6B">
        <w:rPr>
          <w:rFonts w:asciiTheme="minorEastAsia" w:hAnsiTheme="minorEastAsia" w:hint="eastAsia"/>
          <w:b/>
          <w:sz w:val="28"/>
          <w:szCs w:val="28"/>
        </w:rPr>
        <w:t>（8）</w:t>
      </w:r>
      <w:r w:rsidR="00E778C9" w:rsidRPr="00DB4A6B">
        <w:rPr>
          <w:rFonts w:asciiTheme="minorEastAsia" w:hAnsiTheme="minorEastAsia" w:hint="eastAsia"/>
          <w:b/>
          <w:sz w:val="28"/>
          <w:szCs w:val="28"/>
        </w:rPr>
        <w:t>使用记录</w:t>
      </w:r>
      <w:bookmarkEnd w:id="48"/>
      <w:bookmarkEnd w:id="49"/>
      <w:bookmarkEnd w:id="50"/>
      <w:bookmarkEnd w:id="51"/>
      <w:bookmarkEnd w:id="52"/>
    </w:p>
    <w:p w:rsidR="00E778C9" w:rsidRPr="00DB4A6B" w:rsidRDefault="00E778C9" w:rsidP="00782C57">
      <w:pPr>
        <w:rPr>
          <w:sz w:val="28"/>
          <w:szCs w:val="28"/>
        </w:rPr>
      </w:pPr>
      <w:r w:rsidRPr="00DB4A6B">
        <w:rPr>
          <w:rFonts w:hint="eastAsia"/>
          <w:sz w:val="28"/>
          <w:szCs w:val="28"/>
        </w:rPr>
        <w:t>手术室等重点手术部门给病人做手术时，通过扫描手术病人手术单号或手术病人住院号（手术病人唯一识别号）和手术器械包条码关联，支持手术过程中添加手术器械，手术后手术器械清点审核，提供手术病人使用器械包一览表。手术室等重点部门，能查询到手术病人一览表，手术所使用的器械包信息。</w:t>
      </w:r>
    </w:p>
    <w:p w:rsidR="00E778C9" w:rsidRPr="00DB4A6B" w:rsidRDefault="00E778C9" w:rsidP="00782C57">
      <w:pPr>
        <w:rPr>
          <w:sz w:val="28"/>
          <w:szCs w:val="28"/>
        </w:rPr>
      </w:pPr>
      <w:r w:rsidRPr="00DB4A6B">
        <w:rPr>
          <w:rFonts w:hint="eastAsia"/>
          <w:sz w:val="28"/>
          <w:szCs w:val="28"/>
        </w:rPr>
        <w:t>▲提供手术器械</w:t>
      </w:r>
      <w:proofErr w:type="gramStart"/>
      <w:r w:rsidRPr="00DB4A6B">
        <w:rPr>
          <w:rFonts w:hint="eastAsia"/>
          <w:sz w:val="28"/>
          <w:szCs w:val="28"/>
        </w:rPr>
        <w:t>包统计</w:t>
      </w:r>
      <w:proofErr w:type="gramEnd"/>
      <w:r w:rsidRPr="00DB4A6B">
        <w:rPr>
          <w:rFonts w:hint="eastAsia"/>
          <w:sz w:val="28"/>
          <w:szCs w:val="28"/>
        </w:rPr>
        <w:t>报表及工作人员工作量报表。</w:t>
      </w:r>
    </w:p>
    <w:p w:rsidR="00E778C9" w:rsidRPr="00DB4A6B" w:rsidRDefault="00782C57" w:rsidP="00782C57">
      <w:pPr>
        <w:rPr>
          <w:rFonts w:asciiTheme="minorEastAsia" w:hAnsiTheme="minorEastAsia"/>
          <w:b/>
          <w:sz w:val="28"/>
          <w:szCs w:val="28"/>
        </w:rPr>
      </w:pPr>
      <w:bookmarkStart w:id="53" w:name="_Toc329216439"/>
      <w:bookmarkStart w:id="54" w:name="_Toc329889464"/>
      <w:bookmarkStart w:id="55" w:name="_Toc330493701"/>
      <w:bookmarkStart w:id="56" w:name="_Toc340107222"/>
      <w:bookmarkStart w:id="57" w:name="_Toc524973356"/>
      <w:r w:rsidRPr="00DB4A6B">
        <w:rPr>
          <w:rFonts w:asciiTheme="minorEastAsia" w:hAnsiTheme="minorEastAsia" w:hint="eastAsia"/>
          <w:b/>
          <w:sz w:val="28"/>
          <w:szCs w:val="28"/>
        </w:rPr>
        <w:t>（9）</w:t>
      </w:r>
      <w:r w:rsidR="00E778C9" w:rsidRPr="00DB4A6B">
        <w:rPr>
          <w:rFonts w:asciiTheme="minorEastAsia" w:hAnsiTheme="minorEastAsia" w:hint="eastAsia"/>
          <w:b/>
          <w:sz w:val="28"/>
          <w:szCs w:val="28"/>
        </w:rPr>
        <w:t>借还管理</w:t>
      </w:r>
      <w:bookmarkEnd w:id="53"/>
      <w:bookmarkEnd w:id="54"/>
      <w:bookmarkEnd w:id="55"/>
      <w:bookmarkEnd w:id="56"/>
      <w:bookmarkEnd w:id="57"/>
    </w:p>
    <w:p w:rsidR="00E778C9" w:rsidRPr="00DB4A6B" w:rsidRDefault="00E778C9" w:rsidP="00782C57">
      <w:pPr>
        <w:rPr>
          <w:sz w:val="28"/>
          <w:szCs w:val="28"/>
        </w:rPr>
      </w:pPr>
      <w:r w:rsidRPr="00DB4A6B">
        <w:rPr>
          <w:rFonts w:hint="eastAsia"/>
          <w:sz w:val="28"/>
          <w:szCs w:val="28"/>
        </w:rPr>
        <w:t>科室在业务量增大器械包不够用的时候可以向消毒供应中心借用器械包，用户需在借物单中申请所需物品。可以通过输入拼音码、五笔码、中文来检索所需器械包信息。器械包的借用价格可以与普通申请的价格不同，该价格可在器械</w:t>
      </w:r>
      <w:proofErr w:type="gramStart"/>
      <w:r w:rsidRPr="00DB4A6B">
        <w:rPr>
          <w:rFonts w:hint="eastAsia"/>
          <w:sz w:val="28"/>
          <w:szCs w:val="28"/>
        </w:rPr>
        <w:t>包基础</w:t>
      </w:r>
      <w:proofErr w:type="gramEnd"/>
      <w:r w:rsidRPr="00DB4A6B">
        <w:rPr>
          <w:rFonts w:hint="eastAsia"/>
          <w:sz w:val="28"/>
          <w:szCs w:val="28"/>
        </w:rPr>
        <w:t>信息配置中配置。在消毒供应中心内部环节借物单的处理和器械</w:t>
      </w:r>
      <w:proofErr w:type="gramStart"/>
      <w:r w:rsidRPr="00DB4A6B">
        <w:rPr>
          <w:rFonts w:hint="eastAsia"/>
          <w:sz w:val="28"/>
          <w:szCs w:val="28"/>
        </w:rPr>
        <w:t>包申请</w:t>
      </w:r>
      <w:proofErr w:type="gramEnd"/>
      <w:r w:rsidRPr="00DB4A6B">
        <w:rPr>
          <w:rFonts w:hint="eastAsia"/>
          <w:sz w:val="28"/>
          <w:szCs w:val="28"/>
        </w:rPr>
        <w:t>单的处理一样。在完成借物之后用户可以通过还物管理归还所借器械包。</w:t>
      </w:r>
    </w:p>
    <w:p w:rsidR="00E778C9" w:rsidRPr="00DB4A6B" w:rsidRDefault="00E778C9" w:rsidP="00782C57">
      <w:pPr>
        <w:rPr>
          <w:sz w:val="28"/>
          <w:szCs w:val="28"/>
        </w:rPr>
      </w:pPr>
      <w:r w:rsidRPr="00DB4A6B">
        <w:rPr>
          <w:rFonts w:hint="eastAsia"/>
          <w:sz w:val="28"/>
          <w:szCs w:val="28"/>
        </w:rPr>
        <w:t>▲支持临床科室互借功能，通过扫描器械包的包外条码实现科室互借。归还操作也通过扫描器械包的包外条码完成。</w:t>
      </w:r>
    </w:p>
    <w:p w:rsidR="00E778C9" w:rsidRPr="00DB4A6B" w:rsidRDefault="00782C57" w:rsidP="00782C57">
      <w:pPr>
        <w:rPr>
          <w:rFonts w:asciiTheme="minorEastAsia" w:hAnsiTheme="minorEastAsia"/>
          <w:b/>
          <w:sz w:val="28"/>
          <w:szCs w:val="28"/>
        </w:rPr>
      </w:pPr>
      <w:bookmarkStart w:id="58" w:name="_Toc524973357"/>
      <w:bookmarkStart w:id="59" w:name="_Toc329216437"/>
      <w:bookmarkStart w:id="60" w:name="_Toc329889462"/>
      <w:bookmarkStart w:id="61" w:name="_Toc330493699"/>
      <w:bookmarkStart w:id="62" w:name="_Toc340107220"/>
      <w:r w:rsidRPr="00DB4A6B">
        <w:rPr>
          <w:rFonts w:asciiTheme="minorEastAsia" w:hAnsiTheme="minorEastAsia" w:hint="eastAsia"/>
          <w:b/>
          <w:sz w:val="28"/>
          <w:szCs w:val="28"/>
        </w:rPr>
        <w:t>（10）</w:t>
      </w:r>
      <w:r w:rsidR="00E778C9" w:rsidRPr="00DB4A6B">
        <w:rPr>
          <w:rFonts w:asciiTheme="minorEastAsia" w:hAnsiTheme="minorEastAsia" w:hint="eastAsia"/>
          <w:b/>
          <w:sz w:val="28"/>
          <w:szCs w:val="28"/>
        </w:rPr>
        <w:t>退货管理</w:t>
      </w:r>
      <w:bookmarkEnd w:id="58"/>
    </w:p>
    <w:p w:rsidR="00E778C9" w:rsidRPr="00DB4A6B" w:rsidRDefault="00E778C9" w:rsidP="00782C57">
      <w:pPr>
        <w:rPr>
          <w:sz w:val="28"/>
          <w:szCs w:val="28"/>
        </w:rPr>
      </w:pPr>
      <w:r w:rsidRPr="00DB4A6B">
        <w:rPr>
          <w:rFonts w:hint="eastAsia"/>
          <w:sz w:val="28"/>
          <w:szCs w:val="28"/>
        </w:rPr>
        <w:lastRenderedPageBreak/>
        <w:t>科室如果发现所申请的一次性物品或者器械包发错或者太多无法用完可以通过退货管理将不需要的器械</w:t>
      </w:r>
      <w:proofErr w:type="gramStart"/>
      <w:r w:rsidRPr="00DB4A6B">
        <w:rPr>
          <w:rFonts w:hint="eastAsia"/>
          <w:sz w:val="28"/>
          <w:szCs w:val="28"/>
        </w:rPr>
        <w:t>包或者</w:t>
      </w:r>
      <w:proofErr w:type="gramEnd"/>
      <w:r w:rsidRPr="00DB4A6B">
        <w:rPr>
          <w:rFonts w:hint="eastAsia"/>
          <w:sz w:val="28"/>
          <w:szCs w:val="28"/>
        </w:rPr>
        <w:t>一次性物品退给消毒供应中心。消毒供应中心工作人员在收到用户所退物品之后填写退货单。用户可以通过扫描器械</w:t>
      </w:r>
      <w:proofErr w:type="gramStart"/>
      <w:r w:rsidRPr="00DB4A6B">
        <w:rPr>
          <w:rFonts w:hint="eastAsia"/>
          <w:sz w:val="28"/>
          <w:szCs w:val="28"/>
        </w:rPr>
        <w:t>包或者</w:t>
      </w:r>
      <w:proofErr w:type="gramEnd"/>
      <w:r w:rsidRPr="00DB4A6B">
        <w:rPr>
          <w:rFonts w:hint="eastAsia"/>
          <w:sz w:val="28"/>
          <w:szCs w:val="28"/>
        </w:rPr>
        <w:t>一次性物品条码，或者通过拼音码，五笔码和中文来检索物品，输入完成之后打印退货单交由科室签字确认。</w:t>
      </w:r>
    </w:p>
    <w:p w:rsidR="00E778C9" w:rsidRPr="00DB4A6B" w:rsidRDefault="00E778C9" w:rsidP="00782C57">
      <w:pPr>
        <w:rPr>
          <w:sz w:val="28"/>
          <w:szCs w:val="28"/>
        </w:rPr>
      </w:pPr>
      <w:r w:rsidRPr="00DB4A6B">
        <w:rPr>
          <w:rFonts w:hint="eastAsia"/>
          <w:sz w:val="28"/>
          <w:szCs w:val="28"/>
        </w:rPr>
        <w:t>器械包退货后联动</w:t>
      </w:r>
      <w:proofErr w:type="gramStart"/>
      <w:r w:rsidRPr="00DB4A6B">
        <w:rPr>
          <w:rFonts w:hint="eastAsia"/>
          <w:sz w:val="28"/>
          <w:szCs w:val="28"/>
        </w:rPr>
        <w:t>生成配包任务</w:t>
      </w:r>
      <w:proofErr w:type="gramEnd"/>
      <w:r w:rsidRPr="00DB4A6B">
        <w:rPr>
          <w:rFonts w:hint="eastAsia"/>
          <w:sz w:val="28"/>
          <w:szCs w:val="28"/>
        </w:rPr>
        <w:t>和发货计划。</w:t>
      </w:r>
    </w:p>
    <w:p w:rsidR="00E778C9" w:rsidRPr="00DB4A6B" w:rsidRDefault="00782C57" w:rsidP="00782C57">
      <w:pPr>
        <w:rPr>
          <w:rFonts w:asciiTheme="minorEastAsia" w:hAnsiTheme="minorEastAsia"/>
          <w:b/>
          <w:sz w:val="28"/>
          <w:szCs w:val="28"/>
        </w:rPr>
      </w:pPr>
      <w:bookmarkStart w:id="63" w:name="_Toc359867192"/>
      <w:bookmarkStart w:id="64" w:name="_Toc524973358"/>
      <w:r w:rsidRPr="00DB4A6B">
        <w:rPr>
          <w:rFonts w:asciiTheme="minorEastAsia" w:hAnsiTheme="minorEastAsia" w:hint="eastAsia"/>
          <w:b/>
          <w:sz w:val="28"/>
          <w:szCs w:val="28"/>
        </w:rPr>
        <w:t>（11）</w:t>
      </w:r>
      <w:r w:rsidR="00E778C9" w:rsidRPr="00DB4A6B">
        <w:rPr>
          <w:rFonts w:asciiTheme="minorEastAsia" w:hAnsiTheme="minorEastAsia" w:hint="eastAsia"/>
          <w:b/>
          <w:sz w:val="28"/>
          <w:szCs w:val="28"/>
        </w:rPr>
        <w:t>召回管理</w:t>
      </w:r>
      <w:bookmarkEnd w:id="63"/>
      <w:bookmarkEnd w:id="64"/>
    </w:p>
    <w:p w:rsidR="00E778C9" w:rsidRPr="00DB4A6B" w:rsidRDefault="00E778C9" w:rsidP="00782C57">
      <w:pPr>
        <w:rPr>
          <w:sz w:val="28"/>
          <w:szCs w:val="28"/>
        </w:rPr>
      </w:pPr>
      <w:r w:rsidRPr="00DB4A6B">
        <w:rPr>
          <w:rFonts w:hint="eastAsia"/>
          <w:sz w:val="28"/>
          <w:szCs w:val="28"/>
        </w:rPr>
        <w:t>消毒供应中心在发现某一炉次的器械</w:t>
      </w:r>
      <w:proofErr w:type="gramStart"/>
      <w:r w:rsidRPr="00DB4A6B">
        <w:rPr>
          <w:rFonts w:hint="eastAsia"/>
          <w:sz w:val="28"/>
          <w:szCs w:val="28"/>
        </w:rPr>
        <w:t>包或者</w:t>
      </w:r>
      <w:proofErr w:type="gramEnd"/>
      <w:r w:rsidRPr="00DB4A6B">
        <w:rPr>
          <w:rFonts w:hint="eastAsia"/>
          <w:sz w:val="28"/>
          <w:szCs w:val="28"/>
        </w:rPr>
        <w:t>某一批次的一次性物品质量不合格时可以发布召回信息，将不合格产品召回，以免造成医疗事故。</w:t>
      </w:r>
    </w:p>
    <w:p w:rsidR="00E778C9" w:rsidRPr="00DB4A6B" w:rsidRDefault="00E778C9" w:rsidP="00782C57">
      <w:pPr>
        <w:rPr>
          <w:sz w:val="28"/>
          <w:szCs w:val="28"/>
        </w:rPr>
      </w:pPr>
      <w:r w:rsidRPr="00DB4A6B">
        <w:rPr>
          <w:rFonts w:hint="eastAsia"/>
          <w:sz w:val="28"/>
          <w:szCs w:val="28"/>
        </w:rPr>
        <w:t>在发布完召回信息之后，科室用户登录系统将会看到召回的信息，并且提示用户需要将特定的包退回，在完成召回之后消毒供应中心用户可以关闭召回信息。</w:t>
      </w:r>
    </w:p>
    <w:p w:rsidR="00E778C9" w:rsidRPr="00DB4A6B" w:rsidRDefault="00E778C9" w:rsidP="00782C57">
      <w:pPr>
        <w:rPr>
          <w:sz w:val="28"/>
          <w:szCs w:val="28"/>
        </w:rPr>
      </w:pPr>
      <w:r w:rsidRPr="00DB4A6B">
        <w:rPr>
          <w:rFonts w:hint="eastAsia"/>
          <w:sz w:val="28"/>
          <w:szCs w:val="28"/>
        </w:rPr>
        <w:t>▲召回范围可根据科室、日期、灭菌炉、炉次灵活选择。</w:t>
      </w:r>
    </w:p>
    <w:p w:rsidR="00E778C9" w:rsidRPr="00DB4A6B" w:rsidRDefault="00E778C9" w:rsidP="00782C57">
      <w:pPr>
        <w:rPr>
          <w:sz w:val="28"/>
          <w:szCs w:val="28"/>
        </w:rPr>
      </w:pPr>
      <w:r w:rsidRPr="00DB4A6B">
        <w:rPr>
          <w:rFonts w:hint="eastAsia"/>
          <w:sz w:val="28"/>
          <w:szCs w:val="28"/>
        </w:rPr>
        <w:t>器械包召回后联动生成回收任务和发货计划。</w:t>
      </w:r>
    </w:p>
    <w:p w:rsidR="00E778C9" w:rsidRPr="00DB4A6B" w:rsidRDefault="00782C57" w:rsidP="00782C57">
      <w:pPr>
        <w:rPr>
          <w:rFonts w:asciiTheme="minorEastAsia" w:hAnsiTheme="minorEastAsia"/>
          <w:b/>
          <w:sz w:val="28"/>
          <w:szCs w:val="28"/>
        </w:rPr>
      </w:pPr>
      <w:bookmarkStart w:id="65" w:name="_Toc524973359"/>
      <w:r w:rsidRPr="00DB4A6B">
        <w:rPr>
          <w:rFonts w:asciiTheme="minorEastAsia" w:hAnsiTheme="minorEastAsia" w:hint="eastAsia"/>
          <w:b/>
          <w:sz w:val="28"/>
          <w:szCs w:val="28"/>
        </w:rPr>
        <w:t>（12）</w:t>
      </w:r>
      <w:r w:rsidR="00E778C9" w:rsidRPr="00DB4A6B">
        <w:rPr>
          <w:rFonts w:asciiTheme="minorEastAsia" w:hAnsiTheme="minorEastAsia" w:hint="eastAsia"/>
          <w:b/>
          <w:sz w:val="28"/>
          <w:szCs w:val="28"/>
        </w:rPr>
        <w:t>一次性无菌物品管理</w:t>
      </w:r>
      <w:bookmarkEnd w:id="59"/>
      <w:bookmarkEnd w:id="60"/>
      <w:bookmarkEnd w:id="61"/>
      <w:bookmarkEnd w:id="62"/>
      <w:bookmarkEnd w:id="65"/>
    </w:p>
    <w:p w:rsidR="00E778C9" w:rsidRPr="00DB4A6B" w:rsidRDefault="00E778C9" w:rsidP="00782C57">
      <w:pPr>
        <w:rPr>
          <w:sz w:val="28"/>
          <w:szCs w:val="28"/>
        </w:rPr>
      </w:pPr>
      <w:r w:rsidRPr="00DB4A6B">
        <w:rPr>
          <w:rFonts w:hint="eastAsia"/>
          <w:sz w:val="28"/>
          <w:szCs w:val="28"/>
        </w:rPr>
        <w:t>支持一次性物品入库、报废、科室退货、盘点（支持每日盘点）；支持动态库存查询；支持</w:t>
      </w:r>
      <w:proofErr w:type="gramStart"/>
      <w:r w:rsidRPr="00DB4A6B">
        <w:rPr>
          <w:rFonts w:hint="eastAsia"/>
          <w:sz w:val="28"/>
          <w:szCs w:val="28"/>
        </w:rPr>
        <w:t>批次与效期</w:t>
      </w:r>
      <w:proofErr w:type="gramEnd"/>
      <w:r w:rsidRPr="00DB4A6B">
        <w:rPr>
          <w:rFonts w:hint="eastAsia"/>
          <w:sz w:val="28"/>
          <w:szCs w:val="28"/>
        </w:rPr>
        <w:t>管理；一次性物品入库时根据物品独立包装产生物品批次条码，条码信息包括：物品名称、批次号、失效日期、包装数量，发放时扫描物品批次条码确认发货物品数量、批次。支持失效期前预警、失效期后报警，失效期后不予发放。</w:t>
      </w:r>
    </w:p>
    <w:p w:rsidR="00E778C9" w:rsidRPr="00DB4A6B" w:rsidRDefault="00E778C9" w:rsidP="00782C57">
      <w:pPr>
        <w:rPr>
          <w:sz w:val="28"/>
          <w:szCs w:val="28"/>
        </w:rPr>
      </w:pPr>
      <w:r w:rsidRPr="00DB4A6B">
        <w:rPr>
          <w:rFonts w:hint="eastAsia"/>
          <w:sz w:val="28"/>
          <w:szCs w:val="28"/>
        </w:rPr>
        <w:t>提供与医院物资管理系统接口，支持同步入、退库单，将物资系统的</w:t>
      </w:r>
      <w:r w:rsidRPr="00DB4A6B">
        <w:rPr>
          <w:rFonts w:hint="eastAsia"/>
          <w:sz w:val="28"/>
          <w:szCs w:val="28"/>
        </w:rPr>
        <w:lastRenderedPageBreak/>
        <w:t>一次性物品入库单同步</w:t>
      </w:r>
      <w:proofErr w:type="gramStart"/>
      <w:r w:rsidRPr="00DB4A6B">
        <w:rPr>
          <w:rFonts w:hint="eastAsia"/>
          <w:sz w:val="28"/>
          <w:szCs w:val="28"/>
        </w:rPr>
        <w:t>进系统</w:t>
      </w:r>
      <w:proofErr w:type="gramEnd"/>
      <w:r w:rsidRPr="00DB4A6B">
        <w:rPr>
          <w:rFonts w:hint="eastAsia"/>
          <w:sz w:val="28"/>
          <w:szCs w:val="28"/>
        </w:rPr>
        <w:t>中。</w:t>
      </w:r>
    </w:p>
    <w:p w:rsidR="00E778C9" w:rsidRPr="00DB4A6B" w:rsidRDefault="00782C57" w:rsidP="00782C57">
      <w:pPr>
        <w:rPr>
          <w:rFonts w:asciiTheme="minorEastAsia" w:hAnsiTheme="minorEastAsia"/>
          <w:b/>
          <w:sz w:val="28"/>
          <w:szCs w:val="28"/>
        </w:rPr>
      </w:pPr>
      <w:bookmarkStart w:id="66" w:name="_Toc340107231"/>
      <w:bookmarkStart w:id="67" w:name="_Toc524973360"/>
      <w:r w:rsidRPr="00DB4A6B">
        <w:rPr>
          <w:rFonts w:asciiTheme="minorEastAsia" w:hAnsiTheme="minorEastAsia" w:hint="eastAsia"/>
          <w:b/>
          <w:sz w:val="28"/>
          <w:szCs w:val="28"/>
        </w:rPr>
        <w:t>（13）</w:t>
      </w:r>
      <w:r w:rsidR="00E778C9" w:rsidRPr="00DB4A6B">
        <w:rPr>
          <w:rFonts w:asciiTheme="minorEastAsia" w:hAnsiTheme="minorEastAsia" w:hint="eastAsia"/>
          <w:b/>
          <w:sz w:val="28"/>
          <w:szCs w:val="28"/>
        </w:rPr>
        <w:t>器械仓库管理</w:t>
      </w:r>
      <w:bookmarkEnd w:id="66"/>
      <w:bookmarkEnd w:id="67"/>
    </w:p>
    <w:p w:rsidR="00E778C9" w:rsidRPr="00DB4A6B" w:rsidRDefault="00E778C9" w:rsidP="00782C57">
      <w:pPr>
        <w:rPr>
          <w:sz w:val="28"/>
          <w:szCs w:val="28"/>
        </w:rPr>
      </w:pPr>
      <w:r w:rsidRPr="00DB4A6B">
        <w:rPr>
          <w:rFonts w:hint="eastAsia"/>
          <w:sz w:val="28"/>
          <w:szCs w:val="28"/>
        </w:rPr>
        <w:t>器械仓库材料入库、出库、盘点记录，与器械包误差器械补充实时联动，实现自动出库记录，正常损耗补充处理。</w:t>
      </w:r>
    </w:p>
    <w:p w:rsidR="00E778C9" w:rsidRPr="00DB4A6B" w:rsidRDefault="00E778C9" w:rsidP="00782C57">
      <w:pPr>
        <w:rPr>
          <w:sz w:val="28"/>
          <w:szCs w:val="28"/>
        </w:rPr>
      </w:pPr>
      <w:r w:rsidRPr="00DB4A6B">
        <w:rPr>
          <w:rFonts w:hint="eastAsia"/>
          <w:sz w:val="28"/>
          <w:szCs w:val="28"/>
        </w:rPr>
        <w:t>▲支持基数管理，提供动态库存及静态库存盘点功能。</w:t>
      </w:r>
    </w:p>
    <w:p w:rsidR="00E778C9" w:rsidRPr="00DB4A6B" w:rsidRDefault="00782C57" w:rsidP="00782C57">
      <w:pPr>
        <w:rPr>
          <w:rFonts w:asciiTheme="minorEastAsia" w:hAnsiTheme="minorEastAsia"/>
          <w:b/>
          <w:sz w:val="28"/>
          <w:szCs w:val="28"/>
        </w:rPr>
      </w:pPr>
      <w:bookmarkStart w:id="68" w:name="_Toc329216438"/>
      <w:bookmarkStart w:id="69" w:name="_Toc329889463"/>
      <w:bookmarkStart w:id="70" w:name="_Toc330493700"/>
      <w:bookmarkStart w:id="71" w:name="_Toc340107221"/>
      <w:bookmarkStart w:id="72" w:name="_Toc524973361"/>
      <w:r w:rsidRPr="00DB4A6B">
        <w:rPr>
          <w:rFonts w:asciiTheme="minorEastAsia" w:hAnsiTheme="minorEastAsia" w:hint="eastAsia"/>
          <w:b/>
          <w:sz w:val="28"/>
          <w:szCs w:val="28"/>
        </w:rPr>
        <w:t>（14）</w:t>
      </w:r>
      <w:r w:rsidR="00E778C9" w:rsidRPr="00DB4A6B">
        <w:rPr>
          <w:rFonts w:asciiTheme="minorEastAsia" w:hAnsiTheme="minorEastAsia" w:hint="eastAsia"/>
          <w:b/>
          <w:sz w:val="28"/>
          <w:szCs w:val="28"/>
        </w:rPr>
        <w:t>质量监测、追溯管理</w:t>
      </w:r>
      <w:bookmarkEnd w:id="68"/>
      <w:bookmarkEnd w:id="69"/>
      <w:bookmarkEnd w:id="70"/>
      <w:bookmarkEnd w:id="71"/>
      <w:bookmarkEnd w:id="72"/>
    </w:p>
    <w:p w:rsidR="00E778C9" w:rsidRPr="00DB4A6B" w:rsidRDefault="00E778C9" w:rsidP="00782C57">
      <w:pPr>
        <w:rPr>
          <w:sz w:val="28"/>
          <w:szCs w:val="28"/>
        </w:rPr>
      </w:pPr>
      <w:r w:rsidRPr="00DB4A6B">
        <w:rPr>
          <w:rFonts w:hint="eastAsia"/>
          <w:sz w:val="28"/>
          <w:szCs w:val="28"/>
        </w:rPr>
        <w:t>支持消毒供应中心各生产环节及临床科室质量监测信息记录与反馈，提供相关质量监测报表。</w:t>
      </w:r>
      <w:r w:rsidRPr="00DB4A6B">
        <w:rPr>
          <w:rFonts w:hint="eastAsia"/>
          <w:sz w:val="28"/>
          <w:szCs w:val="28"/>
        </w:rPr>
        <w:t xml:space="preserve"> </w:t>
      </w:r>
    </w:p>
    <w:p w:rsidR="00E778C9" w:rsidRPr="00DB4A6B" w:rsidRDefault="00E778C9" w:rsidP="00782C57">
      <w:pPr>
        <w:rPr>
          <w:sz w:val="28"/>
          <w:szCs w:val="28"/>
        </w:rPr>
      </w:pPr>
      <w:r w:rsidRPr="00DB4A6B">
        <w:rPr>
          <w:rFonts w:hint="eastAsia"/>
          <w:sz w:val="28"/>
          <w:szCs w:val="28"/>
        </w:rPr>
        <w:t>追溯管理，用户可以根据器械包条码、灭菌炉、炉次、灭菌日期对器械包进行多条件查询。查询列表中用户可以看到器械包的名称、条码、所发科室、有效期、装配员、审核员等信息。</w:t>
      </w:r>
    </w:p>
    <w:p w:rsidR="00E778C9" w:rsidRPr="00DB4A6B" w:rsidRDefault="00E778C9" w:rsidP="00782C57">
      <w:pPr>
        <w:rPr>
          <w:sz w:val="28"/>
          <w:szCs w:val="28"/>
        </w:rPr>
      </w:pPr>
      <w:r w:rsidRPr="00DB4A6B">
        <w:rPr>
          <w:rFonts w:hint="eastAsia"/>
          <w:sz w:val="28"/>
          <w:szCs w:val="28"/>
        </w:rPr>
        <w:t>通过扫描需要查询的器械包包外条码，用户可以查到该器械包的详细追溯信息，包括器械包的清洗、装配、审核、灭菌、发货、使用记录等所有信息。</w:t>
      </w:r>
    </w:p>
    <w:p w:rsidR="00E778C9" w:rsidRPr="00DB4A6B" w:rsidRDefault="00E778C9" w:rsidP="00782C57">
      <w:pPr>
        <w:rPr>
          <w:sz w:val="28"/>
          <w:szCs w:val="28"/>
        </w:rPr>
      </w:pPr>
      <w:r w:rsidRPr="00DB4A6B">
        <w:rPr>
          <w:rFonts w:hint="eastAsia"/>
          <w:sz w:val="28"/>
          <w:szCs w:val="28"/>
        </w:rPr>
        <w:t>▲提供自定义监测项功能，用户可自行定义监测的内容和指标用于定期监控和质量监测事件，系统可根据监控数据自动生成统计报表。</w:t>
      </w:r>
    </w:p>
    <w:p w:rsidR="00E778C9" w:rsidRPr="00DB4A6B" w:rsidRDefault="00782C57" w:rsidP="00782C57">
      <w:pPr>
        <w:rPr>
          <w:rFonts w:asciiTheme="minorEastAsia" w:hAnsiTheme="minorEastAsia"/>
          <w:b/>
          <w:sz w:val="28"/>
          <w:szCs w:val="28"/>
        </w:rPr>
      </w:pPr>
      <w:bookmarkStart w:id="73" w:name="_Toc329216441"/>
      <w:bookmarkStart w:id="74" w:name="_Toc329889466"/>
      <w:bookmarkStart w:id="75" w:name="_Toc330493703"/>
      <w:bookmarkStart w:id="76" w:name="_Toc340107223"/>
      <w:bookmarkStart w:id="77" w:name="_Toc524973362"/>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15</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设备维护与监测跟踪记录</w:t>
      </w:r>
      <w:bookmarkEnd w:id="73"/>
      <w:bookmarkEnd w:id="74"/>
      <w:bookmarkEnd w:id="75"/>
      <w:bookmarkEnd w:id="76"/>
      <w:bookmarkEnd w:id="77"/>
    </w:p>
    <w:p w:rsidR="00E778C9" w:rsidRPr="00DB4A6B" w:rsidRDefault="00E778C9" w:rsidP="00782C57">
      <w:pPr>
        <w:rPr>
          <w:sz w:val="28"/>
          <w:szCs w:val="28"/>
        </w:rPr>
      </w:pPr>
      <w:r w:rsidRPr="00DB4A6B">
        <w:rPr>
          <w:rFonts w:hint="eastAsia"/>
          <w:sz w:val="28"/>
          <w:szCs w:val="28"/>
        </w:rPr>
        <w:t>统一记录并归档清洗机及灭菌器设备的使用、监测（生物监测、工艺监测、化学监测、</w:t>
      </w:r>
      <w:r w:rsidRPr="00DB4A6B">
        <w:rPr>
          <w:rFonts w:hint="eastAsia"/>
          <w:sz w:val="28"/>
          <w:szCs w:val="28"/>
        </w:rPr>
        <w:t>BD</w:t>
      </w:r>
      <w:r w:rsidRPr="00DB4A6B">
        <w:rPr>
          <w:rFonts w:hint="eastAsia"/>
          <w:sz w:val="28"/>
          <w:szCs w:val="28"/>
        </w:rPr>
        <w:t>监测）结果与保养维护记录。</w:t>
      </w:r>
    </w:p>
    <w:p w:rsidR="00E778C9" w:rsidRPr="00DB4A6B" w:rsidRDefault="0089392B" w:rsidP="0089392B">
      <w:pPr>
        <w:rPr>
          <w:rFonts w:asciiTheme="minorEastAsia" w:hAnsiTheme="minorEastAsia"/>
          <w:b/>
          <w:sz w:val="28"/>
          <w:szCs w:val="28"/>
        </w:rPr>
      </w:pPr>
      <w:bookmarkStart w:id="78" w:name="_Toc329216444"/>
      <w:bookmarkStart w:id="79" w:name="_Toc329889469"/>
      <w:bookmarkStart w:id="80" w:name="_Toc330493706"/>
      <w:bookmarkStart w:id="81" w:name="_Toc340107227"/>
      <w:bookmarkStart w:id="82" w:name="_Toc524973363"/>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16</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报表</w:t>
      </w:r>
      <w:bookmarkEnd w:id="78"/>
      <w:bookmarkEnd w:id="79"/>
      <w:bookmarkEnd w:id="80"/>
      <w:bookmarkEnd w:id="81"/>
      <w:bookmarkEnd w:id="82"/>
    </w:p>
    <w:p w:rsidR="00E778C9" w:rsidRPr="00DB4A6B" w:rsidRDefault="00E778C9" w:rsidP="0089392B">
      <w:pPr>
        <w:rPr>
          <w:sz w:val="28"/>
          <w:szCs w:val="28"/>
        </w:rPr>
      </w:pPr>
      <w:r w:rsidRPr="00DB4A6B">
        <w:rPr>
          <w:rFonts w:hint="eastAsia"/>
          <w:sz w:val="28"/>
          <w:szCs w:val="28"/>
        </w:rPr>
        <w:t>具有自定义报表的能力，用户可以选择报表输出的列的类型，部分统计的参数可由用户自行设定，用户能通过报表</w:t>
      </w:r>
      <w:proofErr w:type="gramStart"/>
      <w:r w:rsidRPr="00DB4A6B">
        <w:rPr>
          <w:rFonts w:hint="eastAsia"/>
          <w:sz w:val="28"/>
          <w:szCs w:val="28"/>
        </w:rPr>
        <w:t>设计器</w:t>
      </w:r>
      <w:proofErr w:type="gramEnd"/>
      <w:r w:rsidRPr="00DB4A6B">
        <w:rPr>
          <w:rFonts w:hint="eastAsia"/>
          <w:sz w:val="28"/>
          <w:szCs w:val="28"/>
        </w:rPr>
        <w:t>自行设计报表。</w:t>
      </w:r>
    </w:p>
    <w:p w:rsidR="00E778C9" w:rsidRPr="00DB4A6B" w:rsidRDefault="00E778C9" w:rsidP="0089392B">
      <w:pPr>
        <w:rPr>
          <w:sz w:val="28"/>
          <w:szCs w:val="28"/>
        </w:rPr>
      </w:pPr>
      <w:r w:rsidRPr="00DB4A6B">
        <w:rPr>
          <w:rFonts w:hint="eastAsia"/>
          <w:sz w:val="28"/>
          <w:szCs w:val="28"/>
        </w:rPr>
        <w:lastRenderedPageBreak/>
        <w:t>系统支持的报表格式有如下几种：</w:t>
      </w:r>
    </w:p>
    <w:p w:rsidR="00E778C9" w:rsidRPr="00DB4A6B" w:rsidRDefault="00E778C9" w:rsidP="00852DEA">
      <w:pPr>
        <w:pStyle w:val="a6"/>
        <w:numPr>
          <w:ilvl w:val="0"/>
          <w:numId w:val="10"/>
        </w:numPr>
        <w:ind w:firstLineChars="0"/>
        <w:rPr>
          <w:sz w:val="28"/>
          <w:szCs w:val="28"/>
        </w:rPr>
      </w:pPr>
      <w:r w:rsidRPr="00DB4A6B">
        <w:rPr>
          <w:rFonts w:hint="eastAsia"/>
          <w:sz w:val="28"/>
          <w:szCs w:val="28"/>
        </w:rPr>
        <w:t>HTML</w:t>
      </w:r>
      <w:r w:rsidRPr="00DB4A6B">
        <w:rPr>
          <w:rFonts w:hint="eastAsia"/>
          <w:sz w:val="28"/>
          <w:szCs w:val="28"/>
        </w:rPr>
        <w:t>网页格式</w:t>
      </w:r>
    </w:p>
    <w:p w:rsidR="00E778C9" w:rsidRPr="00DB4A6B" w:rsidRDefault="00E778C9" w:rsidP="00852DEA">
      <w:pPr>
        <w:pStyle w:val="a6"/>
        <w:numPr>
          <w:ilvl w:val="0"/>
          <w:numId w:val="10"/>
        </w:numPr>
        <w:ind w:firstLineChars="0"/>
        <w:rPr>
          <w:sz w:val="28"/>
          <w:szCs w:val="28"/>
        </w:rPr>
      </w:pPr>
      <w:r w:rsidRPr="00DB4A6B">
        <w:rPr>
          <w:rFonts w:hint="eastAsia"/>
          <w:sz w:val="28"/>
          <w:szCs w:val="28"/>
        </w:rPr>
        <w:t>PDF</w:t>
      </w:r>
      <w:r w:rsidRPr="00DB4A6B">
        <w:rPr>
          <w:rFonts w:hint="eastAsia"/>
          <w:sz w:val="28"/>
          <w:szCs w:val="28"/>
        </w:rPr>
        <w:t>格式</w:t>
      </w:r>
    </w:p>
    <w:p w:rsidR="00E778C9" w:rsidRPr="00DB4A6B" w:rsidRDefault="00E778C9" w:rsidP="00852DEA">
      <w:pPr>
        <w:pStyle w:val="a6"/>
        <w:numPr>
          <w:ilvl w:val="0"/>
          <w:numId w:val="10"/>
        </w:numPr>
        <w:ind w:firstLineChars="0"/>
        <w:rPr>
          <w:sz w:val="28"/>
          <w:szCs w:val="28"/>
        </w:rPr>
      </w:pPr>
      <w:r w:rsidRPr="00DB4A6B">
        <w:rPr>
          <w:rFonts w:hint="eastAsia"/>
          <w:sz w:val="28"/>
          <w:szCs w:val="28"/>
        </w:rPr>
        <w:t>Excel</w:t>
      </w:r>
      <w:r w:rsidRPr="00DB4A6B">
        <w:rPr>
          <w:rFonts w:hint="eastAsia"/>
          <w:sz w:val="28"/>
          <w:szCs w:val="28"/>
        </w:rPr>
        <w:t>格式</w:t>
      </w:r>
    </w:p>
    <w:p w:rsidR="00E778C9" w:rsidRPr="00DB4A6B" w:rsidRDefault="00E778C9" w:rsidP="0089392B">
      <w:pPr>
        <w:rPr>
          <w:sz w:val="28"/>
          <w:szCs w:val="28"/>
        </w:rPr>
      </w:pPr>
      <w:r w:rsidRPr="00DB4A6B">
        <w:rPr>
          <w:rFonts w:hint="eastAsia"/>
          <w:sz w:val="28"/>
          <w:szCs w:val="28"/>
        </w:rPr>
        <w:t>提供财务核算报表模块：包括核算月报、明细核算月报、发货物品统计月报、借还物品统计报表、入</w:t>
      </w:r>
      <w:r w:rsidRPr="00DB4A6B">
        <w:rPr>
          <w:rFonts w:hint="eastAsia"/>
          <w:sz w:val="28"/>
          <w:szCs w:val="28"/>
        </w:rPr>
        <w:t>/</w:t>
      </w:r>
      <w:r w:rsidRPr="00DB4A6B">
        <w:rPr>
          <w:rFonts w:hint="eastAsia"/>
          <w:sz w:val="28"/>
          <w:szCs w:val="28"/>
        </w:rPr>
        <w:t>退库物品统计报表、签收统计报表、退货统计报表。</w:t>
      </w:r>
    </w:p>
    <w:p w:rsidR="00E778C9" w:rsidRPr="00DB4A6B" w:rsidRDefault="00E778C9" w:rsidP="0089392B">
      <w:pPr>
        <w:rPr>
          <w:sz w:val="28"/>
          <w:szCs w:val="28"/>
        </w:rPr>
      </w:pPr>
      <w:r w:rsidRPr="00DB4A6B">
        <w:rPr>
          <w:rFonts w:hint="eastAsia"/>
          <w:sz w:val="28"/>
          <w:szCs w:val="28"/>
        </w:rPr>
        <w:t>提供工作量统计报表模块：包括</w:t>
      </w:r>
      <w:r w:rsidRPr="00DB4A6B">
        <w:rPr>
          <w:sz w:val="28"/>
          <w:szCs w:val="28"/>
        </w:rPr>
        <w:t>年度消毒中心指标工作量统计</w:t>
      </w:r>
      <w:r w:rsidRPr="00DB4A6B">
        <w:rPr>
          <w:rFonts w:hint="eastAsia"/>
          <w:sz w:val="28"/>
          <w:szCs w:val="28"/>
        </w:rPr>
        <w:t>、</w:t>
      </w:r>
      <w:r w:rsidRPr="00DB4A6B">
        <w:rPr>
          <w:sz w:val="28"/>
          <w:szCs w:val="28"/>
        </w:rPr>
        <w:t>消毒中心员工工作统计评分报表</w:t>
      </w:r>
      <w:r w:rsidRPr="00DB4A6B">
        <w:rPr>
          <w:rFonts w:hint="eastAsia"/>
          <w:sz w:val="28"/>
          <w:szCs w:val="28"/>
        </w:rPr>
        <w:t>、灭菌</w:t>
      </w:r>
      <w:proofErr w:type="gramStart"/>
      <w:r w:rsidRPr="00DB4A6B">
        <w:rPr>
          <w:rFonts w:hint="eastAsia"/>
          <w:sz w:val="28"/>
          <w:szCs w:val="28"/>
        </w:rPr>
        <w:t>炉使用</w:t>
      </w:r>
      <w:proofErr w:type="gramEnd"/>
      <w:r w:rsidRPr="00DB4A6B">
        <w:rPr>
          <w:rFonts w:hint="eastAsia"/>
          <w:sz w:val="28"/>
          <w:szCs w:val="28"/>
        </w:rPr>
        <w:t>次数统计报表、器械包工作量统计报表、</w:t>
      </w:r>
      <w:r w:rsidRPr="00DB4A6B">
        <w:rPr>
          <w:sz w:val="28"/>
          <w:szCs w:val="28"/>
        </w:rPr>
        <w:t>使用记录录入统计报表</w:t>
      </w:r>
      <w:r w:rsidRPr="00DB4A6B">
        <w:rPr>
          <w:rFonts w:hint="eastAsia"/>
          <w:sz w:val="28"/>
          <w:szCs w:val="28"/>
        </w:rPr>
        <w:t>。</w:t>
      </w:r>
    </w:p>
    <w:p w:rsidR="00E778C9" w:rsidRPr="00DB4A6B" w:rsidRDefault="00E778C9" w:rsidP="0089392B">
      <w:pPr>
        <w:rPr>
          <w:sz w:val="28"/>
          <w:szCs w:val="28"/>
        </w:rPr>
      </w:pPr>
      <w:r w:rsidRPr="00DB4A6B">
        <w:rPr>
          <w:rFonts w:hint="eastAsia"/>
          <w:sz w:val="28"/>
          <w:szCs w:val="28"/>
        </w:rPr>
        <w:t>提供质量监测统计报表模块：包括十八项指标分析报表、工作质量持续收集统计报表、质量监测统计报表、清洗区工作量及不合格率报表、包装区工作量及不合格率报表、灭菌区工作量及不合格率报表、器材丢失统计报表、器材报损统计报表、设备维护报表、设备监测报表。</w:t>
      </w:r>
    </w:p>
    <w:p w:rsidR="00E778C9" w:rsidRPr="00DB4A6B" w:rsidRDefault="0089392B" w:rsidP="0089392B">
      <w:pPr>
        <w:rPr>
          <w:rFonts w:asciiTheme="minorEastAsia" w:hAnsiTheme="minorEastAsia"/>
          <w:b/>
          <w:sz w:val="28"/>
          <w:szCs w:val="28"/>
        </w:rPr>
      </w:pPr>
      <w:bookmarkStart w:id="83" w:name="_Toc329216445"/>
      <w:bookmarkStart w:id="84" w:name="_Toc329889470"/>
      <w:bookmarkStart w:id="85" w:name="_Toc330493707"/>
      <w:bookmarkStart w:id="86" w:name="_Toc340107228"/>
      <w:bookmarkStart w:id="87" w:name="_Toc524973364"/>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17</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组织机构、用户及权限管理</w:t>
      </w:r>
      <w:bookmarkEnd w:id="83"/>
      <w:bookmarkEnd w:id="84"/>
      <w:bookmarkEnd w:id="85"/>
      <w:bookmarkEnd w:id="86"/>
      <w:bookmarkEnd w:id="87"/>
    </w:p>
    <w:p w:rsidR="00E778C9" w:rsidRPr="00DB4A6B" w:rsidRDefault="00E778C9" w:rsidP="0089392B">
      <w:pPr>
        <w:rPr>
          <w:sz w:val="28"/>
          <w:szCs w:val="28"/>
        </w:rPr>
      </w:pPr>
      <w:bookmarkStart w:id="88" w:name="_Toc359867204"/>
      <w:r w:rsidRPr="00DB4A6B">
        <w:rPr>
          <w:rFonts w:hint="eastAsia"/>
          <w:sz w:val="28"/>
          <w:szCs w:val="28"/>
        </w:rPr>
        <w:t>组织机构管理</w:t>
      </w:r>
      <w:bookmarkEnd w:id="88"/>
    </w:p>
    <w:p w:rsidR="00E778C9" w:rsidRPr="00DB4A6B" w:rsidRDefault="00E778C9" w:rsidP="0089392B">
      <w:pPr>
        <w:rPr>
          <w:sz w:val="28"/>
          <w:szCs w:val="28"/>
        </w:rPr>
      </w:pPr>
      <w:r w:rsidRPr="00DB4A6B">
        <w:rPr>
          <w:rFonts w:hint="eastAsia"/>
          <w:sz w:val="28"/>
          <w:szCs w:val="28"/>
        </w:rPr>
        <w:t>支持多层级的组织机构管理，用户可以自定义组织机构的层级，设定组织机构编码及部门负责人。</w:t>
      </w:r>
    </w:p>
    <w:p w:rsidR="00E778C9" w:rsidRPr="00DB4A6B" w:rsidRDefault="00E778C9" w:rsidP="0089392B">
      <w:pPr>
        <w:rPr>
          <w:sz w:val="28"/>
          <w:szCs w:val="28"/>
        </w:rPr>
      </w:pPr>
      <w:r w:rsidRPr="00DB4A6B">
        <w:rPr>
          <w:rFonts w:hint="eastAsia"/>
          <w:sz w:val="28"/>
          <w:szCs w:val="28"/>
        </w:rPr>
        <w:t>组织机构具有如下功能：</w:t>
      </w:r>
    </w:p>
    <w:p w:rsidR="00E778C9" w:rsidRPr="00DB4A6B" w:rsidRDefault="00E778C9" w:rsidP="0089392B">
      <w:pPr>
        <w:rPr>
          <w:sz w:val="28"/>
          <w:szCs w:val="28"/>
        </w:rPr>
      </w:pPr>
      <w:r w:rsidRPr="00DB4A6B">
        <w:rPr>
          <w:rFonts w:hint="eastAsia"/>
          <w:sz w:val="28"/>
          <w:szCs w:val="28"/>
        </w:rPr>
        <w:t>自定义组织机构层级</w:t>
      </w:r>
    </w:p>
    <w:p w:rsidR="00E778C9" w:rsidRPr="00DB4A6B" w:rsidRDefault="00E778C9" w:rsidP="0089392B">
      <w:pPr>
        <w:rPr>
          <w:sz w:val="28"/>
          <w:szCs w:val="28"/>
        </w:rPr>
      </w:pPr>
      <w:r w:rsidRPr="00DB4A6B">
        <w:rPr>
          <w:rFonts w:hint="eastAsia"/>
          <w:sz w:val="28"/>
          <w:szCs w:val="28"/>
        </w:rPr>
        <w:t>设置组织单位参数</w:t>
      </w:r>
    </w:p>
    <w:p w:rsidR="00E778C9" w:rsidRPr="00DB4A6B" w:rsidRDefault="00E778C9" w:rsidP="0089392B">
      <w:pPr>
        <w:rPr>
          <w:sz w:val="28"/>
          <w:szCs w:val="28"/>
        </w:rPr>
      </w:pPr>
      <w:bookmarkStart w:id="89" w:name="_Toc359867205"/>
      <w:r w:rsidRPr="00DB4A6B">
        <w:rPr>
          <w:rFonts w:hint="eastAsia"/>
          <w:sz w:val="28"/>
          <w:szCs w:val="28"/>
        </w:rPr>
        <w:t>用户管理</w:t>
      </w:r>
      <w:bookmarkEnd w:id="89"/>
    </w:p>
    <w:p w:rsidR="00E778C9" w:rsidRPr="00DB4A6B" w:rsidRDefault="00E778C9" w:rsidP="0089392B">
      <w:pPr>
        <w:rPr>
          <w:sz w:val="28"/>
          <w:szCs w:val="28"/>
        </w:rPr>
      </w:pPr>
      <w:r w:rsidRPr="00DB4A6B">
        <w:rPr>
          <w:rFonts w:hint="eastAsia"/>
          <w:sz w:val="28"/>
          <w:szCs w:val="28"/>
        </w:rPr>
        <w:lastRenderedPageBreak/>
        <w:t>用户可以自由编辑用户所属的组织机构以及用户所拥有的角色。并且包含导入、导出用户信息功能。</w:t>
      </w:r>
    </w:p>
    <w:p w:rsidR="00E778C9" w:rsidRPr="00DB4A6B" w:rsidRDefault="00E778C9" w:rsidP="0089392B">
      <w:pPr>
        <w:rPr>
          <w:sz w:val="28"/>
          <w:szCs w:val="28"/>
        </w:rPr>
      </w:pPr>
      <w:r w:rsidRPr="00DB4A6B">
        <w:rPr>
          <w:rFonts w:hint="eastAsia"/>
          <w:sz w:val="28"/>
          <w:szCs w:val="28"/>
        </w:rPr>
        <w:t>用户管理具有如下功能：</w:t>
      </w:r>
    </w:p>
    <w:p w:rsidR="00E778C9" w:rsidRPr="00DB4A6B" w:rsidRDefault="00E778C9" w:rsidP="0089392B">
      <w:pPr>
        <w:rPr>
          <w:sz w:val="28"/>
          <w:szCs w:val="28"/>
        </w:rPr>
      </w:pPr>
      <w:r w:rsidRPr="00DB4A6B">
        <w:rPr>
          <w:rFonts w:hint="eastAsia"/>
          <w:sz w:val="28"/>
          <w:szCs w:val="28"/>
        </w:rPr>
        <w:t>设置用户信息</w:t>
      </w:r>
    </w:p>
    <w:p w:rsidR="00E778C9" w:rsidRPr="00DB4A6B" w:rsidRDefault="00E778C9" w:rsidP="0089392B">
      <w:pPr>
        <w:rPr>
          <w:sz w:val="28"/>
          <w:szCs w:val="28"/>
        </w:rPr>
      </w:pPr>
      <w:r w:rsidRPr="00DB4A6B">
        <w:rPr>
          <w:rFonts w:hint="eastAsia"/>
          <w:sz w:val="28"/>
          <w:szCs w:val="28"/>
        </w:rPr>
        <w:t>设置所属组织机构</w:t>
      </w:r>
    </w:p>
    <w:p w:rsidR="00E778C9" w:rsidRPr="00DB4A6B" w:rsidRDefault="00E778C9" w:rsidP="0089392B">
      <w:pPr>
        <w:rPr>
          <w:sz w:val="28"/>
          <w:szCs w:val="28"/>
        </w:rPr>
      </w:pPr>
      <w:r w:rsidRPr="00DB4A6B">
        <w:rPr>
          <w:rFonts w:hint="eastAsia"/>
          <w:sz w:val="28"/>
          <w:szCs w:val="28"/>
        </w:rPr>
        <w:t>设置用户角色</w:t>
      </w:r>
    </w:p>
    <w:p w:rsidR="00E778C9" w:rsidRPr="00DB4A6B" w:rsidRDefault="00E778C9" w:rsidP="0089392B">
      <w:pPr>
        <w:rPr>
          <w:sz w:val="28"/>
          <w:szCs w:val="28"/>
        </w:rPr>
      </w:pPr>
      <w:bookmarkStart w:id="90" w:name="_Toc359867206"/>
      <w:r w:rsidRPr="00DB4A6B">
        <w:rPr>
          <w:rFonts w:hint="eastAsia"/>
          <w:sz w:val="28"/>
          <w:szCs w:val="28"/>
        </w:rPr>
        <w:t>权限管理</w:t>
      </w:r>
      <w:bookmarkEnd w:id="90"/>
    </w:p>
    <w:p w:rsidR="00E778C9" w:rsidRPr="00DB4A6B" w:rsidRDefault="00E778C9" w:rsidP="0089392B">
      <w:pPr>
        <w:rPr>
          <w:sz w:val="28"/>
          <w:szCs w:val="28"/>
        </w:rPr>
      </w:pPr>
      <w:r w:rsidRPr="00DB4A6B">
        <w:rPr>
          <w:rFonts w:hint="eastAsia"/>
          <w:sz w:val="28"/>
          <w:szCs w:val="28"/>
        </w:rPr>
        <w:t>用户角色可以包括：供应中心护士长、打包员、消毒员、仓库管理员、物品质量监测员、发货员、送货员、回收员、病房护士长和护士、手术室护士长、医疗感染管理专员和成本核算</w:t>
      </w:r>
      <w:r w:rsidRPr="00DB4A6B">
        <w:rPr>
          <w:rFonts w:hint="eastAsia"/>
          <w:sz w:val="28"/>
          <w:szCs w:val="28"/>
        </w:rPr>
        <w:t>/</w:t>
      </w:r>
      <w:r w:rsidRPr="00DB4A6B">
        <w:rPr>
          <w:rFonts w:hint="eastAsia"/>
          <w:sz w:val="28"/>
          <w:szCs w:val="28"/>
        </w:rPr>
        <w:t>稽核员。支持自定义角色。提供</w:t>
      </w:r>
      <w:proofErr w:type="gramStart"/>
      <w:r w:rsidRPr="00DB4A6B">
        <w:rPr>
          <w:rFonts w:hint="eastAsia"/>
          <w:sz w:val="28"/>
          <w:szCs w:val="28"/>
        </w:rPr>
        <w:t>功能级</w:t>
      </w:r>
      <w:proofErr w:type="gramEnd"/>
      <w:r w:rsidRPr="00DB4A6B">
        <w:rPr>
          <w:rFonts w:hint="eastAsia"/>
          <w:sz w:val="28"/>
          <w:szCs w:val="28"/>
        </w:rPr>
        <w:t>和数据级的权限控制。</w:t>
      </w:r>
    </w:p>
    <w:p w:rsidR="00E778C9" w:rsidRPr="00DB4A6B" w:rsidRDefault="00E778C9" w:rsidP="0089392B">
      <w:pPr>
        <w:rPr>
          <w:sz w:val="28"/>
          <w:szCs w:val="28"/>
        </w:rPr>
      </w:pPr>
      <w:r w:rsidRPr="00DB4A6B">
        <w:rPr>
          <w:rFonts w:hint="eastAsia"/>
          <w:sz w:val="28"/>
          <w:szCs w:val="28"/>
        </w:rPr>
        <w:t>权限管理具有如下功能：</w:t>
      </w:r>
    </w:p>
    <w:p w:rsidR="00E778C9" w:rsidRPr="00DB4A6B" w:rsidRDefault="005F4ABA" w:rsidP="005F4ABA">
      <w:pPr>
        <w:rPr>
          <w:sz w:val="28"/>
          <w:szCs w:val="28"/>
        </w:rPr>
      </w:pPr>
      <w:r w:rsidRPr="00DB4A6B">
        <w:rPr>
          <w:rFonts w:hint="eastAsia"/>
          <w:sz w:val="28"/>
          <w:szCs w:val="28"/>
        </w:rPr>
        <w:t>①</w:t>
      </w:r>
      <w:r w:rsidR="00E778C9" w:rsidRPr="00DB4A6B">
        <w:rPr>
          <w:rFonts w:hint="eastAsia"/>
          <w:sz w:val="28"/>
          <w:szCs w:val="28"/>
        </w:rPr>
        <w:t>角色管理</w:t>
      </w:r>
    </w:p>
    <w:p w:rsidR="00E778C9" w:rsidRPr="00DB4A6B" w:rsidRDefault="00E778C9" w:rsidP="0089392B">
      <w:pPr>
        <w:rPr>
          <w:sz w:val="28"/>
          <w:szCs w:val="28"/>
        </w:rPr>
      </w:pPr>
      <w:r w:rsidRPr="00DB4A6B">
        <w:rPr>
          <w:rFonts w:hint="eastAsia"/>
          <w:sz w:val="28"/>
          <w:szCs w:val="28"/>
        </w:rPr>
        <w:t>角色继承</w:t>
      </w:r>
    </w:p>
    <w:p w:rsidR="00E778C9" w:rsidRPr="00DB4A6B" w:rsidRDefault="00E778C9" w:rsidP="0089392B">
      <w:pPr>
        <w:rPr>
          <w:sz w:val="28"/>
          <w:szCs w:val="28"/>
        </w:rPr>
      </w:pPr>
      <w:r w:rsidRPr="00DB4A6B">
        <w:rPr>
          <w:rFonts w:hint="eastAsia"/>
          <w:sz w:val="28"/>
          <w:szCs w:val="28"/>
        </w:rPr>
        <w:t>用户自定义角色</w:t>
      </w:r>
    </w:p>
    <w:p w:rsidR="00E778C9" w:rsidRPr="00DB4A6B" w:rsidRDefault="00E778C9" w:rsidP="0089392B">
      <w:pPr>
        <w:rPr>
          <w:sz w:val="28"/>
          <w:szCs w:val="28"/>
        </w:rPr>
      </w:pPr>
      <w:r w:rsidRPr="00DB4A6B">
        <w:rPr>
          <w:rFonts w:hint="eastAsia"/>
          <w:sz w:val="28"/>
          <w:szCs w:val="28"/>
        </w:rPr>
        <w:t>自定义角色拥有的权限</w:t>
      </w:r>
    </w:p>
    <w:p w:rsidR="00E778C9" w:rsidRPr="00DB4A6B" w:rsidRDefault="00474F28" w:rsidP="0089392B">
      <w:pPr>
        <w:rPr>
          <w:sz w:val="28"/>
          <w:szCs w:val="28"/>
        </w:rPr>
      </w:pPr>
      <w:r w:rsidRPr="00DB4A6B">
        <w:rPr>
          <w:rFonts w:hint="eastAsia"/>
          <w:sz w:val="28"/>
          <w:szCs w:val="28"/>
        </w:rPr>
        <w:t>②</w:t>
      </w:r>
      <w:r w:rsidR="00E778C9" w:rsidRPr="00DB4A6B">
        <w:rPr>
          <w:rFonts w:hint="eastAsia"/>
          <w:sz w:val="28"/>
          <w:szCs w:val="28"/>
        </w:rPr>
        <w:t>权限控制的主要功能</w:t>
      </w:r>
    </w:p>
    <w:p w:rsidR="00E778C9" w:rsidRPr="00DB4A6B" w:rsidRDefault="00E778C9" w:rsidP="0089392B">
      <w:pPr>
        <w:rPr>
          <w:sz w:val="28"/>
          <w:szCs w:val="28"/>
        </w:rPr>
      </w:pPr>
      <w:r w:rsidRPr="00DB4A6B">
        <w:rPr>
          <w:rFonts w:hint="eastAsia"/>
          <w:sz w:val="28"/>
          <w:szCs w:val="28"/>
        </w:rPr>
        <w:t>支持多种不同类型对象的权限控制</w:t>
      </w:r>
    </w:p>
    <w:p w:rsidR="00E778C9" w:rsidRPr="00DB4A6B" w:rsidRDefault="00E778C9" w:rsidP="0089392B">
      <w:pPr>
        <w:rPr>
          <w:sz w:val="28"/>
          <w:szCs w:val="28"/>
        </w:rPr>
      </w:pPr>
      <w:r w:rsidRPr="00DB4A6B">
        <w:rPr>
          <w:rFonts w:hint="eastAsia"/>
          <w:sz w:val="28"/>
          <w:szCs w:val="28"/>
        </w:rPr>
        <w:t>支持基于</w:t>
      </w:r>
      <w:r w:rsidRPr="00DB4A6B">
        <w:rPr>
          <w:rFonts w:hint="eastAsia"/>
          <w:sz w:val="28"/>
          <w:szCs w:val="28"/>
        </w:rPr>
        <w:t>ACL</w:t>
      </w:r>
      <w:r w:rsidRPr="00DB4A6B">
        <w:rPr>
          <w:rFonts w:hint="eastAsia"/>
          <w:sz w:val="28"/>
          <w:szCs w:val="28"/>
        </w:rPr>
        <w:t>的对象访问权限</w:t>
      </w:r>
    </w:p>
    <w:p w:rsidR="00E778C9" w:rsidRPr="00DB4A6B" w:rsidRDefault="00E778C9" w:rsidP="0089392B">
      <w:pPr>
        <w:rPr>
          <w:sz w:val="28"/>
          <w:szCs w:val="28"/>
        </w:rPr>
      </w:pPr>
      <w:r w:rsidRPr="00DB4A6B">
        <w:rPr>
          <w:rFonts w:hint="eastAsia"/>
          <w:sz w:val="28"/>
          <w:szCs w:val="28"/>
        </w:rPr>
        <w:t>支持针对模块和菜单的权限控制</w:t>
      </w:r>
    </w:p>
    <w:p w:rsidR="00E778C9" w:rsidRPr="00DB4A6B" w:rsidRDefault="00E778C9" w:rsidP="0089392B">
      <w:pPr>
        <w:rPr>
          <w:sz w:val="28"/>
          <w:szCs w:val="28"/>
        </w:rPr>
      </w:pPr>
      <w:r w:rsidRPr="00DB4A6B">
        <w:rPr>
          <w:rFonts w:hint="eastAsia"/>
          <w:sz w:val="28"/>
          <w:szCs w:val="28"/>
        </w:rPr>
        <w:t>支持针对表单域的权限控制</w:t>
      </w:r>
    </w:p>
    <w:p w:rsidR="00E778C9" w:rsidRPr="00DB4A6B" w:rsidRDefault="00E778C9" w:rsidP="0089392B">
      <w:pPr>
        <w:rPr>
          <w:sz w:val="28"/>
          <w:szCs w:val="28"/>
        </w:rPr>
      </w:pPr>
      <w:r w:rsidRPr="00DB4A6B">
        <w:rPr>
          <w:rFonts w:hint="eastAsia"/>
          <w:sz w:val="28"/>
          <w:szCs w:val="28"/>
        </w:rPr>
        <w:t>支持针对工作流实例的权限控制</w:t>
      </w:r>
    </w:p>
    <w:p w:rsidR="00E778C9" w:rsidRPr="00DB4A6B" w:rsidRDefault="00474F28" w:rsidP="0089392B">
      <w:pPr>
        <w:rPr>
          <w:sz w:val="28"/>
          <w:szCs w:val="28"/>
        </w:rPr>
      </w:pPr>
      <w:r w:rsidRPr="00DB4A6B">
        <w:rPr>
          <w:rFonts w:hint="eastAsia"/>
          <w:sz w:val="28"/>
          <w:szCs w:val="28"/>
        </w:rPr>
        <w:lastRenderedPageBreak/>
        <w:t>③</w:t>
      </w:r>
      <w:r w:rsidR="00E778C9" w:rsidRPr="00DB4A6B">
        <w:rPr>
          <w:rFonts w:hint="eastAsia"/>
          <w:sz w:val="28"/>
          <w:szCs w:val="28"/>
        </w:rPr>
        <w:t>权限控制的方式</w:t>
      </w:r>
    </w:p>
    <w:p w:rsidR="00E778C9" w:rsidRPr="00DB4A6B" w:rsidRDefault="00E778C9" w:rsidP="0089392B">
      <w:pPr>
        <w:rPr>
          <w:sz w:val="28"/>
          <w:szCs w:val="28"/>
        </w:rPr>
      </w:pPr>
      <w:r w:rsidRPr="00DB4A6B">
        <w:rPr>
          <w:rFonts w:hint="eastAsia"/>
          <w:sz w:val="28"/>
          <w:szCs w:val="28"/>
        </w:rPr>
        <w:t>支持通过用户控制权限</w:t>
      </w:r>
    </w:p>
    <w:p w:rsidR="00E778C9" w:rsidRPr="00DB4A6B" w:rsidRDefault="00E778C9" w:rsidP="0089392B">
      <w:pPr>
        <w:rPr>
          <w:sz w:val="28"/>
          <w:szCs w:val="28"/>
        </w:rPr>
      </w:pPr>
      <w:r w:rsidRPr="00DB4A6B">
        <w:rPr>
          <w:rFonts w:hint="eastAsia"/>
          <w:sz w:val="28"/>
          <w:szCs w:val="28"/>
        </w:rPr>
        <w:t>支持通过角色控制权限</w:t>
      </w:r>
    </w:p>
    <w:p w:rsidR="00E778C9" w:rsidRPr="00DB4A6B" w:rsidRDefault="00E778C9" w:rsidP="0089392B">
      <w:pPr>
        <w:rPr>
          <w:sz w:val="28"/>
          <w:szCs w:val="28"/>
        </w:rPr>
      </w:pPr>
      <w:r w:rsidRPr="00DB4A6B">
        <w:rPr>
          <w:rFonts w:hint="eastAsia"/>
          <w:sz w:val="28"/>
          <w:szCs w:val="28"/>
        </w:rPr>
        <w:t>支持通过组织单位控制权限</w:t>
      </w:r>
    </w:p>
    <w:p w:rsidR="00E778C9" w:rsidRPr="00DB4A6B" w:rsidRDefault="00E778C9" w:rsidP="0089392B">
      <w:pPr>
        <w:rPr>
          <w:sz w:val="28"/>
          <w:szCs w:val="28"/>
        </w:rPr>
      </w:pPr>
      <w:r w:rsidRPr="00DB4A6B">
        <w:rPr>
          <w:rFonts w:hint="eastAsia"/>
          <w:sz w:val="28"/>
          <w:szCs w:val="28"/>
        </w:rPr>
        <w:t>支持用户、角色、组织单位混合控制。</w:t>
      </w:r>
    </w:p>
    <w:p w:rsidR="00E778C9" w:rsidRPr="00DB4A6B" w:rsidRDefault="0089392B" w:rsidP="0089392B">
      <w:pPr>
        <w:rPr>
          <w:rFonts w:asciiTheme="minorEastAsia" w:hAnsiTheme="minorEastAsia"/>
          <w:b/>
          <w:sz w:val="28"/>
          <w:szCs w:val="28"/>
        </w:rPr>
      </w:pPr>
      <w:bookmarkStart w:id="91" w:name="_Toc335726269"/>
      <w:bookmarkStart w:id="92" w:name="_Toc359867207"/>
      <w:bookmarkStart w:id="93" w:name="_Toc524973365"/>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18</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基础数据管理</w:t>
      </w:r>
      <w:bookmarkEnd w:id="91"/>
      <w:bookmarkEnd w:id="92"/>
      <w:bookmarkEnd w:id="93"/>
    </w:p>
    <w:p w:rsidR="00194B48" w:rsidRPr="00DB4A6B" w:rsidRDefault="00E778C9" w:rsidP="0089392B">
      <w:pPr>
        <w:rPr>
          <w:sz w:val="28"/>
          <w:szCs w:val="28"/>
        </w:rPr>
      </w:pPr>
      <w:r w:rsidRPr="00DB4A6B">
        <w:rPr>
          <w:rFonts w:hint="eastAsia"/>
          <w:sz w:val="28"/>
          <w:szCs w:val="28"/>
        </w:rPr>
        <w:t>基础数据包括材料，器械包，灭菌炉，成本数据等内容。可以添加，修改相关的数据。提供器械包配置整体图片和单一器械图片。</w:t>
      </w:r>
    </w:p>
    <w:p w:rsidR="00E778C9" w:rsidRPr="00DB4A6B" w:rsidRDefault="0089392B" w:rsidP="0089392B">
      <w:pPr>
        <w:rPr>
          <w:sz w:val="28"/>
          <w:szCs w:val="28"/>
        </w:rPr>
      </w:pPr>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19</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清洗机管理：</w:t>
      </w:r>
      <w:r w:rsidR="00E778C9" w:rsidRPr="00DB4A6B">
        <w:rPr>
          <w:rFonts w:hint="eastAsia"/>
          <w:sz w:val="28"/>
          <w:szCs w:val="28"/>
        </w:rPr>
        <w:t>添加、修改和删除清洗机信息。清洗机属性包括：添加清洗程序、添加耗材、添加检测项等。</w:t>
      </w:r>
    </w:p>
    <w:p w:rsidR="00E778C9" w:rsidRPr="00DB4A6B" w:rsidRDefault="0089392B" w:rsidP="0089392B">
      <w:pPr>
        <w:rPr>
          <w:sz w:val="28"/>
          <w:szCs w:val="28"/>
        </w:rPr>
      </w:pPr>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20</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清洗程序管理：</w:t>
      </w:r>
      <w:r w:rsidR="00E778C9" w:rsidRPr="00DB4A6B">
        <w:rPr>
          <w:rFonts w:hint="eastAsia"/>
          <w:sz w:val="28"/>
          <w:szCs w:val="28"/>
        </w:rPr>
        <w:t>添加、修改和删除清洗程序。设置清洗程序参数。</w:t>
      </w:r>
    </w:p>
    <w:p w:rsidR="00E778C9" w:rsidRPr="00DB4A6B" w:rsidRDefault="0089392B" w:rsidP="0089392B">
      <w:pPr>
        <w:rPr>
          <w:sz w:val="28"/>
          <w:szCs w:val="28"/>
        </w:rPr>
      </w:pPr>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21</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灭菌炉管理：</w:t>
      </w:r>
      <w:r w:rsidR="00E778C9" w:rsidRPr="00DB4A6B">
        <w:rPr>
          <w:rFonts w:hint="eastAsia"/>
          <w:sz w:val="28"/>
          <w:szCs w:val="28"/>
        </w:rPr>
        <w:t>添加、修改和删除灭菌炉信息。设置灭菌参数、添加耗材、添加设备监测项等。</w:t>
      </w:r>
    </w:p>
    <w:p w:rsidR="00E778C9" w:rsidRPr="00DB4A6B" w:rsidRDefault="0089392B" w:rsidP="0089392B">
      <w:pPr>
        <w:rPr>
          <w:sz w:val="28"/>
          <w:szCs w:val="28"/>
        </w:rPr>
      </w:pPr>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22</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灭菌程序管理：</w:t>
      </w:r>
      <w:r w:rsidR="00E778C9" w:rsidRPr="00DB4A6B">
        <w:rPr>
          <w:rFonts w:hint="eastAsia"/>
          <w:sz w:val="28"/>
          <w:szCs w:val="28"/>
        </w:rPr>
        <w:t>添加、修改和删除灭菌程序。设置灭菌程序参数。</w:t>
      </w:r>
    </w:p>
    <w:p w:rsidR="00E778C9" w:rsidRPr="00DB4A6B" w:rsidRDefault="0089392B" w:rsidP="0089392B">
      <w:pPr>
        <w:rPr>
          <w:sz w:val="28"/>
          <w:szCs w:val="28"/>
        </w:rPr>
      </w:pPr>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23</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科室供应室配置：</w:t>
      </w:r>
      <w:r w:rsidR="00E778C9" w:rsidRPr="00DB4A6B">
        <w:rPr>
          <w:rFonts w:hint="eastAsia"/>
          <w:sz w:val="28"/>
          <w:szCs w:val="28"/>
        </w:rPr>
        <w:t>配置一级供应室、二级供应室、申请科室、系统基础参数等。</w:t>
      </w:r>
    </w:p>
    <w:p w:rsidR="00E778C9" w:rsidRPr="00DB4A6B" w:rsidRDefault="0089392B" w:rsidP="0089392B">
      <w:pPr>
        <w:rPr>
          <w:rFonts w:asciiTheme="minorEastAsia" w:hAnsiTheme="minorEastAsia"/>
          <w:b/>
          <w:sz w:val="28"/>
          <w:szCs w:val="28"/>
        </w:rPr>
      </w:pPr>
      <w:bookmarkStart w:id="94" w:name="_Toc524973367"/>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24</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代理灭菌</w:t>
      </w:r>
      <w:bookmarkEnd w:id="94"/>
    </w:p>
    <w:p w:rsidR="00E778C9" w:rsidRPr="00DB4A6B" w:rsidRDefault="00E778C9" w:rsidP="0089392B">
      <w:pPr>
        <w:rPr>
          <w:sz w:val="28"/>
          <w:szCs w:val="28"/>
        </w:rPr>
      </w:pPr>
      <w:r w:rsidRPr="00DB4A6B">
        <w:rPr>
          <w:rFonts w:hint="eastAsia"/>
          <w:sz w:val="28"/>
          <w:szCs w:val="28"/>
        </w:rPr>
        <w:t>消毒供应中心登记接收其他科室需要代理消毒灭菌物品包，手术室自行打印需要代理灭菌包包外条码标签，其他科室可由消毒供应中心打印代理灭菌包包外条码标签，扫描代理灭菌包外条码标签进行代理灭</w:t>
      </w:r>
      <w:r w:rsidRPr="00DB4A6B">
        <w:rPr>
          <w:rFonts w:hint="eastAsia"/>
          <w:sz w:val="28"/>
          <w:szCs w:val="28"/>
        </w:rPr>
        <w:lastRenderedPageBreak/>
        <w:t>菌登记，并填写代理灭菌申请单。</w:t>
      </w:r>
    </w:p>
    <w:p w:rsidR="00E778C9" w:rsidRPr="00DB4A6B" w:rsidRDefault="0089392B" w:rsidP="0089392B">
      <w:pPr>
        <w:rPr>
          <w:rFonts w:asciiTheme="minorEastAsia" w:hAnsiTheme="minorEastAsia"/>
          <w:b/>
          <w:sz w:val="28"/>
          <w:szCs w:val="28"/>
        </w:rPr>
      </w:pPr>
      <w:bookmarkStart w:id="95" w:name="_Toc524973369"/>
      <w:r w:rsidRPr="00DB4A6B">
        <w:rPr>
          <w:rFonts w:asciiTheme="minorEastAsia" w:hAnsiTheme="minorEastAsia" w:hint="eastAsia"/>
          <w:b/>
          <w:sz w:val="28"/>
          <w:szCs w:val="28"/>
        </w:rPr>
        <w:t>（</w:t>
      </w:r>
      <w:r w:rsidR="00194B48" w:rsidRPr="00DB4A6B">
        <w:rPr>
          <w:rFonts w:asciiTheme="minorEastAsia" w:hAnsiTheme="minorEastAsia" w:hint="eastAsia"/>
          <w:b/>
          <w:sz w:val="28"/>
          <w:szCs w:val="28"/>
        </w:rPr>
        <w:t>25</w:t>
      </w:r>
      <w:r w:rsidRPr="00DB4A6B">
        <w:rPr>
          <w:rFonts w:asciiTheme="minorEastAsia" w:hAnsiTheme="minorEastAsia" w:hint="eastAsia"/>
          <w:b/>
          <w:sz w:val="28"/>
          <w:szCs w:val="28"/>
        </w:rPr>
        <w:t>）</w:t>
      </w:r>
      <w:r w:rsidR="00E778C9" w:rsidRPr="00DB4A6B">
        <w:rPr>
          <w:rFonts w:asciiTheme="minorEastAsia" w:hAnsiTheme="minorEastAsia" w:hint="eastAsia"/>
          <w:b/>
          <w:sz w:val="28"/>
          <w:szCs w:val="28"/>
        </w:rPr>
        <w:t>满意度调查</w:t>
      </w:r>
      <w:bookmarkEnd w:id="95"/>
    </w:p>
    <w:p w:rsidR="00E778C9" w:rsidRPr="00DB4A6B" w:rsidRDefault="00E778C9" w:rsidP="0089392B">
      <w:pPr>
        <w:rPr>
          <w:sz w:val="28"/>
          <w:szCs w:val="28"/>
        </w:rPr>
      </w:pPr>
      <w:r w:rsidRPr="00DB4A6B">
        <w:rPr>
          <w:rFonts w:hint="eastAsia"/>
          <w:sz w:val="28"/>
          <w:szCs w:val="28"/>
        </w:rPr>
        <w:t>▲用户可自定义满意度调查的调查内容，对每项调查内容，可以自定义打分范围或者可选值。</w:t>
      </w:r>
    </w:p>
    <w:p w:rsidR="00F60657" w:rsidRPr="00DB4A6B" w:rsidRDefault="00E778C9" w:rsidP="0089392B">
      <w:pPr>
        <w:rPr>
          <w:sz w:val="28"/>
          <w:szCs w:val="28"/>
        </w:rPr>
      </w:pPr>
      <w:r w:rsidRPr="00DB4A6B">
        <w:rPr>
          <w:rFonts w:hint="eastAsia"/>
          <w:sz w:val="28"/>
          <w:szCs w:val="28"/>
        </w:rPr>
        <w:t>可选择调查表的发放范围，支持同时发放多张不同格式的调查表给不同的部门，系统自动统计汇总调查结果。</w:t>
      </w:r>
    </w:p>
    <w:p w:rsidR="002D02EE" w:rsidRPr="00DB4A6B" w:rsidRDefault="00A4768E" w:rsidP="00A4768E">
      <w:pPr>
        <w:spacing w:line="360" w:lineRule="auto"/>
        <w:rPr>
          <w:rFonts w:asciiTheme="minorEastAsia" w:hAnsiTheme="minorEastAsia" w:cs="宋体"/>
          <w:b/>
          <w:sz w:val="28"/>
          <w:szCs w:val="28"/>
        </w:rPr>
      </w:pPr>
      <w:r w:rsidRPr="00DB4A6B">
        <w:rPr>
          <w:rFonts w:asciiTheme="minorEastAsia" w:hAnsiTheme="minorEastAsia" w:cs="宋体" w:hint="eastAsia"/>
          <w:b/>
          <w:sz w:val="28"/>
          <w:szCs w:val="28"/>
        </w:rPr>
        <w:t>附功能需求表如下：</w:t>
      </w:r>
    </w:p>
    <w:tbl>
      <w:tblPr>
        <w:tblW w:w="8642" w:type="dxa"/>
        <w:jc w:val="center"/>
        <w:tblLook w:val="04A0" w:firstRow="1" w:lastRow="0" w:firstColumn="1" w:lastColumn="0" w:noHBand="0" w:noVBand="1"/>
      </w:tblPr>
      <w:tblGrid>
        <w:gridCol w:w="877"/>
        <w:gridCol w:w="1418"/>
        <w:gridCol w:w="1805"/>
        <w:gridCol w:w="4542"/>
      </w:tblGrid>
      <w:tr w:rsidR="00317D53" w:rsidRPr="00DB4A6B" w:rsidTr="007F407C">
        <w:trPr>
          <w:trHeight w:val="375"/>
          <w:jc w:val="center"/>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功能</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子模块</w:t>
            </w:r>
          </w:p>
        </w:tc>
        <w:tc>
          <w:tcPr>
            <w:tcW w:w="4542" w:type="dxa"/>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功能简要说明</w:t>
            </w:r>
          </w:p>
        </w:tc>
      </w:tr>
      <w:tr w:rsidR="00317D53" w:rsidRPr="00DB4A6B" w:rsidTr="007F407C">
        <w:trPr>
          <w:trHeight w:val="597"/>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科室申领</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器械</w:t>
            </w:r>
            <w:proofErr w:type="gramStart"/>
            <w:r w:rsidRPr="00DB4A6B">
              <w:rPr>
                <w:rFonts w:ascii="等线" w:eastAsia="等线" w:hAnsi="宋体" w:cs="宋体" w:hint="eastAsia"/>
                <w:color w:val="000000"/>
                <w:kern w:val="0"/>
                <w:sz w:val="28"/>
                <w:szCs w:val="28"/>
              </w:rPr>
              <w:t>包申请</w:t>
            </w:r>
            <w:proofErr w:type="gramEnd"/>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所有复用器械包的申领功能（包括临床、手术室的复用器械、单封纸塑器械）</w:t>
            </w:r>
          </w:p>
        </w:tc>
      </w:tr>
      <w:tr w:rsidR="00317D53" w:rsidRPr="00DB4A6B" w:rsidTr="007F407C">
        <w:trPr>
          <w:trHeight w:val="597"/>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消毒物品申请</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所有消毒物品的申领功能（如：湿化瓶、止血带等）</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一次性物品申请</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一次性物品的申领功能</w:t>
            </w:r>
          </w:p>
        </w:tc>
      </w:tr>
      <w:tr w:rsidR="00317D53" w:rsidRPr="00DB4A6B" w:rsidTr="007F407C">
        <w:trPr>
          <w:trHeight w:val="61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回收清点</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回收清点</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通过触摸</w:t>
            </w:r>
            <w:proofErr w:type="gramStart"/>
            <w:r w:rsidRPr="00DB4A6B">
              <w:rPr>
                <w:rFonts w:ascii="等线" w:eastAsia="等线" w:hAnsi="宋体" w:cs="宋体" w:hint="eastAsia"/>
                <w:color w:val="000000"/>
                <w:kern w:val="0"/>
                <w:sz w:val="28"/>
                <w:szCs w:val="28"/>
              </w:rPr>
              <w:t>屏进行</w:t>
            </w:r>
            <w:proofErr w:type="gramEnd"/>
            <w:r w:rsidRPr="00DB4A6B">
              <w:rPr>
                <w:rFonts w:ascii="等线" w:eastAsia="等线" w:hAnsi="宋体" w:cs="宋体" w:hint="eastAsia"/>
                <w:color w:val="000000"/>
                <w:kern w:val="0"/>
                <w:sz w:val="28"/>
                <w:szCs w:val="28"/>
              </w:rPr>
              <w:t>回收清点的功能，包括器械图片查看、器械丢失报废记录等</w:t>
            </w:r>
          </w:p>
        </w:tc>
      </w:tr>
      <w:tr w:rsidR="00317D53" w:rsidRPr="00DB4A6B" w:rsidTr="007F407C">
        <w:trPr>
          <w:trHeight w:val="61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快速回收</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针对批量回收物品的快速回收功能（如：止血带、换药物等）</w:t>
            </w:r>
          </w:p>
        </w:tc>
      </w:tr>
      <w:tr w:rsidR="00317D53" w:rsidRPr="00DB4A6B" w:rsidTr="007F407C">
        <w:trPr>
          <w:trHeight w:val="10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6</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器械拆分清点</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针对分类清洗的器械包，回收时拆包分框功能（如：多个器械包的轴</w:t>
            </w:r>
            <w:r w:rsidRPr="00DB4A6B">
              <w:rPr>
                <w:rFonts w:ascii="等线" w:eastAsia="等线" w:hAnsi="宋体" w:cs="宋体" w:hint="eastAsia"/>
                <w:color w:val="000000"/>
                <w:kern w:val="0"/>
                <w:sz w:val="28"/>
                <w:szCs w:val="28"/>
              </w:rPr>
              <w:lastRenderedPageBreak/>
              <w:t>节类器械和平面类器械分别放入不同的清洗</w:t>
            </w:r>
            <w:proofErr w:type="gramStart"/>
            <w:r w:rsidRPr="00DB4A6B">
              <w:rPr>
                <w:rFonts w:ascii="等线" w:eastAsia="等线" w:hAnsi="宋体" w:cs="宋体" w:hint="eastAsia"/>
                <w:color w:val="000000"/>
                <w:kern w:val="0"/>
                <w:sz w:val="28"/>
                <w:szCs w:val="28"/>
              </w:rPr>
              <w:t>框进行</w:t>
            </w:r>
            <w:proofErr w:type="gramEnd"/>
            <w:r w:rsidRPr="00DB4A6B">
              <w:rPr>
                <w:rFonts w:ascii="等线" w:eastAsia="等线" w:hAnsi="宋体" w:cs="宋体" w:hint="eastAsia"/>
                <w:color w:val="000000"/>
                <w:kern w:val="0"/>
                <w:sz w:val="28"/>
                <w:szCs w:val="28"/>
              </w:rPr>
              <w:t>清洗）</w:t>
            </w:r>
          </w:p>
        </w:tc>
      </w:tr>
      <w:tr w:rsidR="00317D53" w:rsidRPr="00DB4A6B" w:rsidTr="007F407C">
        <w:trPr>
          <w:trHeight w:val="64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lastRenderedPageBreak/>
              <w:t>7</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PDA预回收功能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通过PDA在回收前，确认回收种类和数量（可用于手术间回收或临床）</w:t>
            </w:r>
          </w:p>
        </w:tc>
      </w:tr>
      <w:tr w:rsidR="00317D53" w:rsidRPr="00DB4A6B" w:rsidTr="007F407C">
        <w:trPr>
          <w:trHeight w:val="64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8</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清洗消毒</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清洗消毒</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通过扫描方式登记所有清洗记录（包括机洗、手洗）</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9</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PDA清洗消毒功能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通过PDA扫描登记清洗记录</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10</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清洗机硬件接口</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与清洗机进行对接，获取运行参数</w:t>
            </w:r>
          </w:p>
        </w:tc>
      </w:tr>
      <w:tr w:rsidR="00317D53" w:rsidRPr="00DB4A6B" w:rsidTr="007F407C">
        <w:trPr>
          <w:trHeight w:val="91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11</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装配管理</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装配管理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清洗完成后装配对应的</w:t>
            </w:r>
            <w:proofErr w:type="gramStart"/>
            <w:r w:rsidRPr="00DB4A6B">
              <w:rPr>
                <w:rFonts w:ascii="等线" w:eastAsia="等线" w:hAnsi="宋体" w:cs="宋体" w:hint="eastAsia"/>
                <w:color w:val="000000"/>
                <w:kern w:val="0"/>
                <w:sz w:val="28"/>
                <w:szCs w:val="28"/>
              </w:rPr>
              <w:t>器械包并打印</w:t>
            </w:r>
            <w:proofErr w:type="gramEnd"/>
            <w:r w:rsidRPr="00DB4A6B">
              <w:rPr>
                <w:rFonts w:ascii="等线" w:eastAsia="等线" w:hAnsi="宋体" w:cs="宋体" w:hint="eastAsia"/>
                <w:color w:val="000000"/>
                <w:kern w:val="0"/>
                <w:sz w:val="28"/>
                <w:szCs w:val="28"/>
              </w:rPr>
              <w:t>标签，</w:t>
            </w:r>
            <w:proofErr w:type="gramStart"/>
            <w:r w:rsidRPr="00DB4A6B">
              <w:rPr>
                <w:rFonts w:ascii="等线" w:eastAsia="等线" w:hAnsi="宋体" w:cs="宋体" w:hint="eastAsia"/>
                <w:color w:val="000000"/>
                <w:kern w:val="0"/>
                <w:sz w:val="28"/>
                <w:szCs w:val="28"/>
              </w:rPr>
              <w:t>扫描配包人</w:t>
            </w:r>
            <w:proofErr w:type="gramEnd"/>
            <w:r w:rsidRPr="00DB4A6B">
              <w:rPr>
                <w:rFonts w:ascii="等线" w:eastAsia="等线" w:hAnsi="宋体" w:cs="宋体" w:hint="eastAsia"/>
                <w:color w:val="000000"/>
                <w:kern w:val="0"/>
                <w:sz w:val="28"/>
                <w:szCs w:val="28"/>
              </w:rPr>
              <w:t>、审核人条码（可登记不良事件、补充丢失器械等）</w:t>
            </w:r>
          </w:p>
        </w:tc>
      </w:tr>
      <w:tr w:rsidR="00317D53" w:rsidRPr="00DB4A6B" w:rsidTr="007F407C">
        <w:trPr>
          <w:trHeight w:val="61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12</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自定义装配</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针对特殊情况或增加供应室基数的情况，可以自选包名称并打印标签</w:t>
            </w:r>
          </w:p>
        </w:tc>
      </w:tr>
      <w:tr w:rsidR="00317D53" w:rsidRPr="00DB4A6B" w:rsidTr="007F407C">
        <w:trPr>
          <w:trHeight w:val="630"/>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13</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教学图片</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通过图片的方式展示器械包装配流程和特殊部位、注意事项等</w:t>
            </w:r>
          </w:p>
        </w:tc>
      </w:tr>
      <w:tr w:rsidR="00317D53" w:rsidRPr="00DB4A6B" w:rsidTr="007F407C">
        <w:trPr>
          <w:trHeight w:val="630"/>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14</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教学视频</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通过视频的方式展示器械包装配流程和特殊部位、注意事项等</w:t>
            </w:r>
          </w:p>
        </w:tc>
      </w:tr>
      <w:tr w:rsidR="00317D53" w:rsidRPr="00DB4A6B" w:rsidTr="007F407C">
        <w:trPr>
          <w:trHeight w:val="600"/>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15</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审核管理</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审核管理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对已装配的器械包进行审核，可放入灭菌</w:t>
            </w:r>
            <w:proofErr w:type="gramStart"/>
            <w:r w:rsidRPr="00DB4A6B">
              <w:rPr>
                <w:rFonts w:ascii="等线" w:eastAsia="等线" w:hAnsi="宋体" w:cs="宋体" w:hint="eastAsia"/>
                <w:color w:val="000000"/>
                <w:kern w:val="0"/>
                <w:sz w:val="28"/>
                <w:szCs w:val="28"/>
              </w:rPr>
              <w:t>筐</w:t>
            </w:r>
            <w:proofErr w:type="gramEnd"/>
            <w:r w:rsidRPr="00DB4A6B">
              <w:rPr>
                <w:rFonts w:ascii="等线" w:eastAsia="等线" w:hAnsi="宋体" w:cs="宋体" w:hint="eastAsia"/>
                <w:color w:val="000000"/>
                <w:kern w:val="0"/>
                <w:sz w:val="28"/>
                <w:szCs w:val="28"/>
              </w:rPr>
              <w:t>优化后续步骤扫描</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lastRenderedPageBreak/>
              <w:t>16</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PDA审核功能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通过PDA进行审核动作</w:t>
            </w:r>
          </w:p>
        </w:tc>
      </w:tr>
      <w:tr w:rsidR="00317D53" w:rsidRPr="00DB4A6B" w:rsidTr="007F407C">
        <w:trPr>
          <w:trHeight w:val="58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17</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审核打印标签</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根据医院流程不同，可选择在审核步骤打印器械包包外标签</w:t>
            </w:r>
          </w:p>
        </w:tc>
      </w:tr>
      <w:tr w:rsidR="00317D53" w:rsidRPr="00DB4A6B" w:rsidTr="007F407C">
        <w:trPr>
          <w:trHeight w:val="627"/>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18</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灭菌管理</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灭菌管理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通过扫描方式登记灭菌记录，记录对应的物理检测、化学检测结果</w:t>
            </w:r>
          </w:p>
        </w:tc>
      </w:tr>
      <w:tr w:rsidR="00317D53" w:rsidRPr="00DB4A6B" w:rsidTr="007F407C">
        <w:trPr>
          <w:trHeight w:val="67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19</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代理灭菌管理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除供应室外其他科室包装并打印标签的器械包，供应室代灭菌的物品灭菌功能</w:t>
            </w:r>
          </w:p>
        </w:tc>
      </w:tr>
      <w:tr w:rsidR="00317D53" w:rsidRPr="00DB4A6B" w:rsidTr="007F407C">
        <w:trPr>
          <w:trHeight w:val="91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20</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外部代理灭菌管理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除供应室外其他科室包装但不打印标签的器械包，供应室代灭菌的物品灭菌功能</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21</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灭菌装载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已审核器械包装载到篮筐或灭菌</w:t>
            </w:r>
            <w:proofErr w:type="gramStart"/>
            <w:r w:rsidRPr="00DB4A6B">
              <w:rPr>
                <w:rFonts w:ascii="等线" w:eastAsia="等线" w:hAnsi="宋体" w:cs="宋体" w:hint="eastAsia"/>
                <w:color w:val="000000"/>
                <w:kern w:val="0"/>
                <w:sz w:val="28"/>
                <w:szCs w:val="28"/>
              </w:rPr>
              <w:t>架功能</w:t>
            </w:r>
            <w:proofErr w:type="gramEnd"/>
          </w:p>
        </w:tc>
      </w:tr>
      <w:tr w:rsidR="00317D53" w:rsidRPr="00DB4A6B" w:rsidTr="007F407C">
        <w:trPr>
          <w:trHeight w:val="61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22</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PDA灭菌相关功能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灭菌装载、灭菌管理、代理灭菌、灭菌后拍照</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23</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灭菌炉硬件接口</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与灭菌炉进行对接，获取运行参数</w:t>
            </w:r>
          </w:p>
        </w:tc>
      </w:tr>
      <w:tr w:rsidR="00317D53" w:rsidRPr="00DB4A6B" w:rsidTr="007F407C">
        <w:trPr>
          <w:trHeight w:val="649"/>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24</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发货管理</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发货管理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各科室申领物品清单，通过扫描物品条码进行发货</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25</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自定义发货</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不通过申请，由供应</w:t>
            </w:r>
            <w:proofErr w:type="gramStart"/>
            <w:r w:rsidRPr="00DB4A6B">
              <w:rPr>
                <w:rFonts w:ascii="等线" w:eastAsia="等线" w:hAnsi="宋体" w:cs="宋体" w:hint="eastAsia"/>
                <w:color w:val="000000"/>
                <w:kern w:val="0"/>
                <w:sz w:val="28"/>
                <w:szCs w:val="28"/>
              </w:rPr>
              <w:t>室主动</w:t>
            </w:r>
            <w:proofErr w:type="gramEnd"/>
            <w:r w:rsidRPr="00DB4A6B">
              <w:rPr>
                <w:rFonts w:ascii="等线" w:eastAsia="等线" w:hAnsi="宋体" w:cs="宋体" w:hint="eastAsia"/>
                <w:color w:val="000000"/>
                <w:kern w:val="0"/>
                <w:sz w:val="28"/>
                <w:szCs w:val="28"/>
              </w:rPr>
              <w:t>发货功能</w:t>
            </w:r>
          </w:p>
        </w:tc>
      </w:tr>
      <w:tr w:rsidR="00317D53" w:rsidRPr="00DB4A6B" w:rsidTr="007F407C">
        <w:trPr>
          <w:trHeight w:val="619"/>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26</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辅助发货功</w:t>
            </w:r>
            <w:r w:rsidRPr="00DB4A6B">
              <w:rPr>
                <w:rFonts w:ascii="等线" w:eastAsia="等线" w:hAnsi="宋体" w:cs="宋体" w:hint="eastAsia"/>
                <w:color w:val="000000"/>
                <w:kern w:val="0"/>
                <w:sz w:val="28"/>
                <w:szCs w:val="28"/>
              </w:rPr>
              <w:lastRenderedPageBreak/>
              <w:t>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lastRenderedPageBreak/>
              <w:t>根据回收数量及器械包库存情况，</w:t>
            </w:r>
            <w:r w:rsidRPr="00DB4A6B">
              <w:rPr>
                <w:rFonts w:ascii="等线" w:eastAsia="等线" w:hAnsi="宋体" w:cs="宋体" w:hint="eastAsia"/>
                <w:color w:val="000000"/>
                <w:kern w:val="0"/>
                <w:sz w:val="28"/>
                <w:szCs w:val="28"/>
              </w:rPr>
              <w:lastRenderedPageBreak/>
              <w:t>智能提醒发货功能</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lastRenderedPageBreak/>
              <w:t>27</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PDA发货功能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通过PDA进行各种不同类型的发货功能</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28</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使用记录</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使用记录功能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登记病人使用器械</w:t>
            </w:r>
            <w:proofErr w:type="gramStart"/>
            <w:r w:rsidRPr="00DB4A6B">
              <w:rPr>
                <w:rFonts w:ascii="等线" w:eastAsia="等线" w:hAnsi="宋体" w:cs="宋体" w:hint="eastAsia"/>
                <w:color w:val="000000"/>
                <w:kern w:val="0"/>
                <w:sz w:val="28"/>
                <w:szCs w:val="28"/>
              </w:rPr>
              <w:t>包信息</w:t>
            </w:r>
            <w:proofErr w:type="gramEnd"/>
          </w:p>
        </w:tc>
      </w:tr>
      <w:tr w:rsidR="00317D53" w:rsidRPr="00DB4A6B" w:rsidTr="007F407C">
        <w:trPr>
          <w:trHeight w:val="657"/>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29</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HIS病人信息接口</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根据病人住院号、诊疗号查询病人相关信息</w:t>
            </w:r>
          </w:p>
        </w:tc>
      </w:tr>
      <w:tr w:rsidR="00317D53" w:rsidRPr="00DB4A6B" w:rsidTr="007F407C">
        <w:trPr>
          <w:trHeight w:val="64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30</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与手</w:t>
            </w:r>
            <w:proofErr w:type="gramStart"/>
            <w:r w:rsidRPr="00DB4A6B">
              <w:rPr>
                <w:rFonts w:ascii="等线" w:eastAsia="等线" w:hAnsi="宋体" w:cs="宋体" w:hint="eastAsia"/>
                <w:color w:val="000000"/>
                <w:kern w:val="0"/>
                <w:sz w:val="28"/>
                <w:szCs w:val="28"/>
              </w:rPr>
              <w:t>麻系统</w:t>
            </w:r>
            <w:proofErr w:type="gramEnd"/>
            <w:r w:rsidRPr="00DB4A6B">
              <w:rPr>
                <w:rFonts w:ascii="等线" w:eastAsia="等线" w:hAnsi="宋体" w:cs="宋体" w:hint="eastAsia"/>
                <w:color w:val="000000"/>
                <w:kern w:val="0"/>
                <w:sz w:val="28"/>
                <w:szCs w:val="28"/>
              </w:rPr>
              <w:t>接口</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与手</w:t>
            </w:r>
            <w:proofErr w:type="gramStart"/>
            <w:r w:rsidRPr="00DB4A6B">
              <w:rPr>
                <w:rFonts w:ascii="等线" w:eastAsia="等线" w:hAnsi="宋体" w:cs="宋体" w:hint="eastAsia"/>
                <w:color w:val="000000"/>
                <w:kern w:val="0"/>
                <w:sz w:val="28"/>
                <w:szCs w:val="28"/>
              </w:rPr>
              <w:t>麻系统</w:t>
            </w:r>
            <w:proofErr w:type="gramEnd"/>
            <w:r w:rsidRPr="00DB4A6B">
              <w:rPr>
                <w:rFonts w:ascii="等线" w:eastAsia="等线" w:hAnsi="宋体" w:cs="宋体" w:hint="eastAsia"/>
                <w:color w:val="000000"/>
                <w:kern w:val="0"/>
                <w:sz w:val="28"/>
                <w:szCs w:val="28"/>
              </w:rPr>
              <w:t>进行对接，可通过手</w:t>
            </w:r>
            <w:proofErr w:type="gramStart"/>
            <w:r w:rsidRPr="00DB4A6B">
              <w:rPr>
                <w:rFonts w:ascii="等线" w:eastAsia="等线" w:hAnsi="宋体" w:cs="宋体" w:hint="eastAsia"/>
                <w:color w:val="000000"/>
                <w:kern w:val="0"/>
                <w:sz w:val="28"/>
                <w:szCs w:val="28"/>
              </w:rPr>
              <w:t>麻系统</w:t>
            </w:r>
            <w:proofErr w:type="gramEnd"/>
            <w:r w:rsidRPr="00DB4A6B">
              <w:rPr>
                <w:rFonts w:ascii="等线" w:eastAsia="等线" w:hAnsi="宋体" w:cs="宋体" w:hint="eastAsia"/>
                <w:color w:val="000000"/>
                <w:kern w:val="0"/>
                <w:sz w:val="28"/>
                <w:szCs w:val="28"/>
              </w:rPr>
              <w:t>进行器械包的使用记录登记</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31</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PDA使用记录</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通过PDA进行器械</w:t>
            </w:r>
            <w:proofErr w:type="gramStart"/>
            <w:r w:rsidRPr="00DB4A6B">
              <w:rPr>
                <w:rFonts w:ascii="等线" w:eastAsia="等线" w:hAnsi="宋体" w:cs="宋体" w:hint="eastAsia"/>
                <w:color w:val="000000"/>
                <w:kern w:val="0"/>
                <w:sz w:val="28"/>
                <w:szCs w:val="28"/>
              </w:rPr>
              <w:t>包使用</w:t>
            </w:r>
            <w:proofErr w:type="gramEnd"/>
            <w:r w:rsidRPr="00DB4A6B">
              <w:rPr>
                <w:rFonts w:ascii="等线" w:eastAsia="等线" w:hAnsi="宋体" w:cs="宋体" w:hint="eastAsia"/>
                <w:color w:val="000000"/>
                <w:kern w:val="0"/>
                <w:sz w:val="28"/>
                <w:szCs w:val="28"/>
              </w:rPr>
              <w:t>记录登记</w:t>
            </w:r>
          </w:p>
        </w:tc>
      </w:tr>
      <w:tr w:rsidR="00317D53" w:rsidRPr="00DB4A6B" w:rsidTr="007F407C">
        <w:trPr>
          <w:trHeight w:val="64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外来器械管理</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外来器械管理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第三方厂家进入医院的植入物及对应工具的器械包流程管理</w:t>
            </w:r>
          </w:p>
        </w:tc>
      </w:tr>
      <w:tr w:rsidR="00317D53" w:rsidRPr="00DB4A6B" w:rsidTr="007F407C">
        <w:trPr>
          <w:trHeight w:val="64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33</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外来器械说明书管理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新规范中针对外来器械说明书的管理功能</w:t>
            </w:r>
          </w:p>
        </w:tc>
      </w:tr>
      <w:tr w:rsidR="00317D53" w:rsidRPr="00DB4A6B" w:rsidTr="007F407C">
        <w:trPr>
          <w:trHeight w:val="897"/>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34</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生物监测预警功能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针对带植入物的外来器械，系统对生物监测时间进行预警，并对提前放行进行统计</w:t>
            </w:r>
          </w:p>
        </w:tc>
      </w:tr>
      <w:tr w:rsidR="00317D53" w:rsidRPr="00DB4A6B" w:rsidTr="007F407C">
        <w:trPr>
          <w:trHeight w:val="627"/>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35</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植入物使用数量管理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使用外来器械时，可针对植入物的使用数量进行登记</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一次性物品管理</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一次性物品管理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一次性物品分批次管理功能</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37</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盘点、结算管</w:t>
            </w:r>
            <w:r w:rsidRPr="00DB4A6B">
              <w:rPr>
                <w:rFonts w:ascii="等线" w:eastAsia="等线" w:hAnsi="宋体" w:cs="宋体" w:hint="eastAsia"/>
                <w:color w:val="000000"/>
                <w:kern w:val="0"/>
                <w:sz w:val="28"/>
                <w:szCs w:val="28"/>
              </w:rPr>
              <w:lastRenderedPageBreak/>
              <w:t>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lastRenderedPageBreak/>
              <w:t>一次性物品盘点、月结等管理功能</w:t>
            </w:r>
          </w:p>
        </w:tc>
      </w:tr>
      <w:tr w:rsidR="00317D53" w:rsidRPr="00DB4A6B" w:rsidTr="007F407C">
        <w:trPr>
          <w:trHeight w:val="76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lastRenderedPageBreak/>
              <w:t>38</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与物资系统接口</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与医院原有物资管理系统对接，物资系统的出库单直接转换成本系统的入库单</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39</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临床科室相关功能</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借还管理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临床科室向供应室借物功能</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40</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临床科室互借</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临床科室之间的借物功能</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41</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签收功能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临床科室签收供应室发货功能</w:t>
            </w:r>
          </w:p>
        </w:tc>
      </w:tr>
      <w:tr w:rsidR="00317D53" w:rsidRPr="00DB4A6B" w:rsidTr="007F407C">
        <w:trPr>
          <w:trHeight w:val="660"/>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42</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加急功能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针对急用器械包，可在申领时设置该器械包为加急状态。</w:t>
            </w:r>
          </w:p>
        </w:tc>
      </w:tr>
      <w:tr w:rsidR="00317D53" w:rsidRPr="00DB4A6B" w:rsidTr="007F407C">
        <w:trPr>
          <w:trHeight w:val="67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43</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满意度调查</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每月（季度）临床满意度调查表。自定义表单项，可指定填单人员。</w:t>
            </w:r>
          </w:p>
        </w:tc>
      </w:tr>
      <w:tr w:rsidR="00317D53" w:rsidRPr="00DB4A6B" w:rsidTr="007F407C">
        <w:trPr>
          <w:trHeight w:val="67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44</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消息发布管理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供应室向临床科室发布的信息，可指定科室、时间段发送。</w:t>
            </w:r>
          </w:p>
        </w:tc>
      </w:tr>
      <w:tr w:rsidR="00317D53" w:rsidRPr="00DB4A6B" w:rsidTr="007F407C">
        <w:trPr>
          <w:trHeight w:val="690"/>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45</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科室问题反馈</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临床科室在使用中遇到的问题，可以通过系统反馈，供应室人员可回复该信息</w:t>
            </w:r>
          </w:p>
        </w:tc>
      </w:tr>
      <w:tr w:rsidR="00317D53" w:rsidRPr="00DB4A6B" w:rsidTr="007F407C">
        <w:trPr>
          <w:trHeight w:val="660"/>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46</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报表中心</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工作量统计相关报表</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供应室内部工作量、员工工作量等工作量相关报表功能</w:t>
            </w:r>
          </w:p>
        </w:tc>
      </w:tr>
      <w:tr w:rsidR="00317D53" w:rsidRPr="00DB4A6B" w:rsidTr="007F407C">
        <w:trPr>
          <w:trHeight w:val="67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47</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质量监测相关报表</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质量监测（如：器械清洗不合格率）相关统计报表</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48</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财务核算相</w:t>
            </w:r>
            <w:r w:rsidRPr="00DB4A6B">
              <w:rPr>
                <w:rFonts w:ascii="等线" w:eastAsia="等线" w:hAnsi="宋体" w:cs="宋体" w:hint="eastAsia"/>
                <w:color w:val="000000"/>
                <w:kern w:val="0"/>
                <w:sz w:val="28"/>
                <w:szCs w:val="28"/>
              </w:rPr>
              <w:lastRenderedPageBreak/>
              <w:t>关报表</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lastRenderedPageBreak/>
              <w:t>各科室或供应室内部成本核算相关</w:t>
            </w:r>
            <w:r w:rsidRPr="00DB4A6B">
              <w:rPr>
                <w:rFonts w:ascii="等线" w:eastAsia="等线" w:hAnsi="宋体" w:cs="宋体" w:hint="eastAsia"/>
                <w:color w:val="000000"/>
                <w:kern w:val="0"/>
                <w:sz w:val="28"/>
                <w:szCs w:val="28"/>
              </w:rPr>
              <w:lastRenderedPageBreak/>
              <w:t>报表</w:t>
            </w:r>
          </w:p>
        </w:tc>
      </w:tr>
      <w:tr w:rsidR="00317D53" w:rsidRPr="00DB4A6B" w:rsidTr="007F407C">
        <w:trPr>
          <w:trHeight w:val="630"/>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lastRenderedPageBreak/>
              <w:t>49</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器械包标识牌管理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器械包包内标识牌，可追溯每个器械包的使用次数。</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50</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系统告警功能</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系统针对各种异常情况进行告警的功能</w:t>
            </w:r>
          </w:p>
        </w:tc>
      </w:tr>
      <w:tr w:rsidR="00317D53" w:rsidRPr="00DB4A6B" w:rsidTr="007F407C">
        <w:trPr>
          <w:trHeight w:val="627"/>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51</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质量监测</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针对不良事件的登记。登记表单可自定义设置。同时支持定期监测事件</w:t>
            </w:r>
          </w:p>
        </w:tc>
      </w:tr>
      <w:tr w:rsidR="00317D53" w:rsidRPr="00DB4A6B" w:rsidTr="007F407C">
        <w:trPr>
          <w:trHeight w:val="627"/>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52</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追溯管理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所有进入系统的物品进行全面追溯，可组合不同条件进行查询</w:t>
            </w:r>
          </w:p>
        </w:tc>
      </w:tr>
      <w:tr w:rsidR="00317D53" w:rsidRPr="00DB4A6B" w:rsidTr="007F407C">
        <w:trPr>
          <w:trHeight w:val="94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53</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召回管理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针对异常事件需要召回物品的功能。自动查询待召回物品所在位置，并给出提示</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54</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运作监控管理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供应室内部各环节运作的监控功能</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55</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器械仓库管理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单把器械（如：剪刀）的库存管理</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56</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器械包</w:t>
            </w:r>
            <w:proofErr w:type="gramStart"/>
            <w:r w:rsidRPr="00DB4A6B">
              <w:rPr>
                <w:rFonts w:ascii="等线" w:eastAsia="等线" w:hAnsi="宋体" w:cs="宋体" w:hint="eastAsia"/>
                <w:color w:val="000000"/>
                <w:kern w:val="0"/>
                <w:sz w:val="28"/>
                <w:szCs w:val="28"/>
              </w:rPr>
              <w:t>过期返消</w:t>
            </w:r>
            <w:proofErr w:type="gramEnd"/>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临床科室器械包过期后处理流程</w:t>
            </w:r>
          </w:p>
        </w:tc>
      </w:tr>
      <w:tr w:rsidR="00317D53" w:rsidRPr="00DB4A6B" w:rsidTr="007F407C">
        <w:trPr>
          <w:trHeight w:val="64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57</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设备维护与监测跟踪记录</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供应室内部各设备的管理，包括：保养、维修等记录</w:t>
            </w:r>
          </w:p>
        </w:tc>
      </w:tr>
      <w:tr w:rsidR="00317D53" w:rsidRPr="00DB4A6B" w:rsidTr="007F407C">
        <w:trPr>
          <w:trHeight w:val="58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58</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干预管理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管理人员针对日常运作中异常数据的修改功能</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59</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用户权限管理</w:t>
            </w: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用户基本信息</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医院内部科室及相关操作人员信息管理</w:t>
            </w:r>
          </w:p>
        </w:tc>
      </w:tr>
      <w:tr w:rsidR="00317D53" w:rsidRPr="00DB4A6B" w:rsidTr="007F407C">
        <w:trPr>
          <w:trHeight w:val="612"/>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lastRenderedPageBreak/>
              <w:t>60</w:t>
            </w:r>
          </w:p>
        </w:tc>
        <w:tc>
          <w:tcPr>
            <w:tcW w:w="1418" w:type="dxa"/>
            <w:vMerge/>
            <w:tcBorders>
              <w:top w:val="nil"/>
              <w:left w:val="single" w:sz="4" w:space="0" w:color="auto"/>
              <w:bottom w:val="single" w:sz="4" w:space="0" w:color="auto"/>
              <w:right w:val="single" w:sz="4" w:space="0" w:color="auto"/>
            </w:tcBorders>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p>
        </w:tc>
        <w:tc>
          <w:tcPr>
            <w:tcW w:w="1805" w:type="dxa"/>
            <w:tcBorders>
              <w:top w:val="nil"/>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HIS人员信息接口</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与医院HIS系统对接，同步科室及人员信息</w:t>
            </w:r>
          </w:p>
        </w:tc>
      </w:tr>
      <w:tr w:rsidR="00317D53" w:rsidRPr="00DB4A6B" w:rsidTr="007F407C">
        <w:trPr>
          <w:trHeight w:val="435"/>
          <w:jc w:val="center"/>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b/>
                <w:bCs/>
                <w:color w:val="000000"/>
                <w:kern w:val="0"/>
                <w:sz w:val="28"/>
                <w:szCs w:val="28"/>
              </w:rPr>
            </w:pPr>
            <w:r w:rsidRPr="00DB4A6B">
              <w:rPr>
                <w:rFonts w:ascii="等线" w:eastAsia="等线" w:hAnsi="宋体" w:cs="宋体" w:hint="eastAsia"/>
                <w:b/>
                <w:bCs/>
                <w:color w:val="000000"/>
                <w:kern w:val="0"/>
                <w:sz w:val="28"/>
                <w:szCs w:val="28"/>
              </w:rPr>
              <w:t>61</w:t>
            </w:r>
          </w:p>
        </w:tc>
        <w:tc>
          <w:tcPr>
            <w:tcW w:w="3223"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D53" w:rsidRPr="00DB4A6B" w:rsidRDefault="00317D53" w:rsidP="0091485E">
            <w:pPr>
              <w:widowControl/>
              <w:spacing w:line="360" w:lineRule="auto"/>
              <w:jc w:val="center"/>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基础数据管理</w:t>
            </w:r>
          </w:p>
        </w:tc>
        <w:tc>
          <w:tcPr>
            <w:tcW w:w="4542" w:type="dxa"/>
            <w:tcBorders>
              <w:top w:val="nil"/>
              <w:left w:val="nil"/>
              <w:bottom w:val="single" w:sz="4" w:space="0" w:color="auto"/>
              <w:right w:val="single" w:sz="4" w:space="0" w:color="auto"/>
            </w:tcBorders>
            <w:shd w:val="clear" w:color="auto" w:fill="auto"/>
            <w:vAlign w:val="center"/>
            <w:hideMark/>
          </w:tcPr>
          <w:p w:rsidR="00317D53" w:rsidRPr="00DB4A6B" w:rsidRDefault="00317D53" w:rsidP="0091485E">
            <w:pPr>
              <w:widowControl/>
              <w:spacing w:line="360" w:lineRule="auto"/>
              <w:jc w:val="left"/>
              <w:rPr>
                <w:rFonts w:ascii="等线" w:eastAsia="等线" w:hAnsi="宋体" w:cs="宋体"/>
                <w:color w:val="000000"/>
                <w:kern w:val="0"/>
                <w:sz w:val="28"/>
                <w:szCs w:val="28"/>
              </w:rPr>
            </w:pPr>
            <w:r w:rsidRPr="00DB4A6B">
              <w:rPr>
                <w:rFonts w:ascii="等线" w:eastAsia="等线" w:hAnsi="宋体" w:cs="宋体" w:hint="eastAsia"/>
                <w:color w:val="000000"/>
                <w:kern w:val="0"/>
                <w:sz w:val="28"/>
                <w:szCs w:val="28"/>
              </w:rPr>
              <w:t>追溯系统所用到的基础数据的管理</w:t>
            </w:r>
          </w:p>
        </w:tc>
      </w:tr>
    </w:tbl>
    <w:p w:rsidR="00F60657" w:rsidRPr="00DB4A6B" w:rsidRDefault="00F60657" w:rsidP="00184A30">
      <w:pPr>
        <w:numPr>
          <w:ilvl w:val="0"/>
          <w:numId w:val="5"/>
        </w:numPr>
        <w:spacing w:line="360" w:lineRule="auto"/>
        <w:rPr>
          <w:rFonts w:asciiTheme="minorEastAsia" w:hAnsiTheme="minorEastAsia" w:cs="宋体"/>
          <w:b/>
          <w:sz w:val="28"/>
          <w:szCs w:val="28"/>
        </w:rPr>
      </w:pPr>
      <w:bookmarkStart w:id="96" w:name="_Toc341430034"/>
      <w:bookmarkStart w:id="97" w:name="_Toc524973371"/>
      <w:bookmarkStart w:id="98" w:name="_Toc328641134"/>
      <w:bookmarkStart w:id="99" w:name="_Toc524973345"/>
      <w:r w:rsidRPr="00DB4A6B">
        <w:rPr>
          <w:rFonts w:asciiTheme="minorEastAsia" w:hAnsiTheme="minorEastAsia" w:cs="宋体" w:hint="eastAsia"/>
          <w:b/>
          <w:sz w:val="28"/>
          <w:szCs w:val="28"/>
        </w:rPr>
        <w:t>项目安装</w:t>
      </w:r>
      <w:bookmarkEnd w:id="96"/>
      <w:bookmarkEnd w:id="97"/>
      <w:r w:rsidR="00760AD8" w:rsidRPr="00DB4A6B">
        <w:rPr>
          <w:rFonts w:asciiTheme="minorEastAsia" w:hAnsiTheme="minorEastAsia" w:cs="宋体" w:hint="eastAsia"/>
          <w:b/>
          <w:sz w:val="28"/>
          <w:szCs w:val="28"/>
        </w:rPr>
        <w:t>要求</w:t>
      </w:r>
    </w:p>
    <w:p w:rsidR="00F60657" w:rsidRPr="00DB4A6B" w:rsidRDefault="00094D58" w:rsidP="00094D58">
      <w:pPr>
        <w:rPr>
          <w:rFonts w:asciiTheme="minorEastAsia" w:hAnsiTheme="minorEastAsia"/>
          <w:sz w:val="28"/>
          <w:szCs w:val="28"/>
        </w:rPr>
      </w:pPr>
      <w:bookmarkStart w:id="100" w:name="_Toc524973372"/>
      <w:r w:rsidRPr="00DB4A6B">
        <w:rPr>
          <w:rFonts w:asciiTheme="minorEastAsia" w:hAnsiTheme="minorEastAsia" w:hint="eastAsia"/>
          <w:sz w:val="28"/>
          <w:szCs w:val="28"/>
        </w:rPr>
        <w:t>（1）</w:t>
      </w:r>
      <w:r w:rsidR="00F60657" w:rsidRPr="00DB4A6B">
        <w:rPr>
          <w:rFonts w:asciiTheme="minorEastAsia" w:hAnsiTheme="minorEastAsia" w:hint="eastAsia"/>
          <w:sz w:val="28"/>
          <w:szCs w:val="28"/>
        </w:rPr>
        <w:t>安装地点</w:t>
      </w:r>
      <w:bookmarkEnd w:id="100"/>
      <w:r w:rsidR="00760AD8" w:rsidRPr="00DB4A6B">
        <w:rPr>
          <w:rFonts w:asciiTheme="minorEastAsia" w:hAnsiTheme="minorEastAsia" w:hint="eastAsia"/>
          <w:sz w:val="28"/>
          <w:szCs w:val="28"/>
        </w:rPr>
        <w:t>：</w:t>
      </w:r>
      <w:r w:rsidR="00D02B49">
        <w:rPr>
          <w:rFonts w:asciiTheme="minorEastAsia" w:hAnsiTheme="minorEastAsia" w:hint="eastAsia"/>
          <w:sz w:val="28"/>
          <w:szCs w:val="28"/>
        </w:rPr>
        <w:t>到采购人指定的地点安装</w:t>
      </w:r>
      <w:r w:rsidR="00700893" w:rsidRPr="00DB4A6B">
        <w:rPr>
          <w:rFonts w:asciiTheme="minorEastAsia" w:hAnsiTheme="minorEastAsia" w:hint="eastAsia"/>
          <w:sz w:val="28"/>
          <w:szCs w:val="28"/>
        </w:rPr>
        <w:t>；</w:t>
      </w:r>
    </w:p>
    <w:p w:rsidR="00F60657" w:rsidRPr="00DB4A6B" w:rsidRDefault="00094D58" w:rsidP="00094D58">
      <w:pPr>
        <w:rPr>
          <w:rFonts w:asciiTheme="minorEastAsia" w:hAnsiTheme="minorEastAsia"/>
          <w:sz w:val="28"/>
          <w:szCs w:val="28"/>
        </w:rPr>
      </w:pPr>
      <w:bookmarkStart w:id="101" w:name="_Toc524973373"/>
      <w:r w:rsidRPr="00DB4A6B">
        <w:rPr>
          <w:rFonts w:asciiTheme="minorEastAsia" w:hAnsiTheme="minorEastAsia" w:hint="eastAsia"/>
          <w:sz w:val="28"/>
          <w:szCs w:val="28"/>
        </w:rPr>
        <w:t>（2）</w:t>
      </w:r>
      <w:r w:rsidR="00F60657" w:rsidRPr="00DB4A6B">
        <w:rPr>
          <w:rFonts w:asciiTheme="minorEastAsia" w:hAnsiTheme="minorEastAsia" w:hint="eastAsia"/>
          <w:sz w:val="28"/>
          <w:szCs w:val="28"/>
        </w:rPr>
        <w:t>完成时间</w:t>
      </w:r>
      <w:bookmarkEnd w:id="101"/>
      <w:r w:rsidR="00760AD8" w:rsidRPr="00DB4A6B">
        <w:rPr>
          <w:rFonts w:asciiTheme="minorEastAsia" w:hAnsiTheme="minorEastAsia" w:hint="eastAsia"/>
          <w:sz w:val="28"/>
          <w:szCs w:val="28"/>
        </w:rPr>
        <w:t>：</w:t>
      </w:r>
      <w:r w:rsidR="00F60657" w:rsidRPr="00DB4A6B">
        <w:rPr>
          <w:rFonts w:asciiTheme="minorEastAsia" w:hAnsiTheme="minorEastAsia" w:hint="eastAsia"/>
          <w:sz w:val="28"/>
          <w:szCs w:val="28"/>
        </w:rPr>
        <w:t>接到院方通知后，进场</w:t>
      </w:r>
      <w:r w:rsidR="00F60657" w:rsidRPr="00DB4A6B">
        <w:rPr>
          <w:rFonts w:asciiTheme="minorEastAsia" w:hAnsiTheme="minorEastAsia" w:hint="eastAsia"/>
          <w:color w:val="FF0000"/>
          <w:sz w:val="28"/>
          <w:szCs w:val="28"/>
        </w:rPr>
        <w:t>30个工作日内</w:t>
      </w:r>
      <w:r w:rsidR="00F60657" w:rsidRPr="00DB4A6B">
        <w:rPr>
          <w:rFonts w:asciiTheme="minorEastAsia" w:hAnsiTheme="minorEastAsia" w:hint="eastAsia"/>
          <w:sz w:val="28"/>
          <w:szCs w:val="28"/>
        </w:rPr>
        <w:t>实施完工</w:t>
      </w:r>
      <w:r w:rsidR="00700893" w:rsidRPr="00DB4A6B">
        <w:rPr>
          <w:rFonts w:asciiTheme="minorEastAsia" w:hAnsiTheme="minorEastAsia" w:hint="eastAsia"/>
          <w:sz w:val="28"/>
          <w:szCs w:val="28"/>
        </w:rPr>
        <w:t>；</w:t>
      </w:r>
    </w:p>
    <w:p w:rsidR="00F60657" w:rsidRPr="00DB4A6B" w:rsidRDefault="00094D58" w:rsidP="00094D58">
      <w:pPr>
        <w:rPr>
          <w:rFonts w:asciiTheme="minorEastAsia" w:hAnsiTheme="minorEastAsia"/>
          <w:sz w:val="28"/>
          <w:szCs w:val="28"/>
        </w:rPr>
      </w:pPr>
      <w:bookmarkStart w:id="102" w:name="_Toc524973374"/>
      <w:r w:rsidRPr="00DB4A6B">
        <w:rPr>
          <w:rFonts w:asciiTheme="minorEastAsia" w:hAnsiTheme="minorEastAsia" w:hint="eastAsia"/>
          <w:sz w:val="28"/>
          <w:szCs w:val="28"/>
        </w:rPr>
        <w:t>（3）</w:t>
      </w:r>
      <w:r w:rsidR="00F60657" w:rsidRPr="00DB4A6B">
        <w:rPr>
          <w:rFonts w:asciiTheme="minorEastAsia" w:hAnsiTheme="minorEastAsia" w:hint="eastAsia"/>
          <w:sz w:val="28"/>
          <w:szCs w:val="28"/>
        </w:rPr>
        <w:t>安装标准</w:t>
      </w:r>
      <w:bookmarkEnd w:id="102"/>
      <w:r w:rsidR="00760AD8" w:rsidRPr="00DB4A6B">
        <w:rPr>
          <w:rFonts w:asciiTheme="minorEastAsia" w:hAnsiTheme="minorEastAsia" w:hint="eastAsia"/>
          <w:sz w:val="28"/>
          <w:szCs w:val="28"/>
        </w:rPr>
        <w:t>：</w:t>
      </w:r>
      <w:r w:rsidR="00F60657" w:rsidRPr="00DB4A6B">
        <w:rPr>
          <w:rFonts w:asciiTheme="minorEastAsia" w:hAnsiTheme="minorEastAsia" w:hint="eastAsia"/>
          <w:sz w:val="28"/>
          <w:szCs w:val="28"/>
        </w:rPr>
        <w:t>符合我国国家有关技术规范和技术标准。中标</w:t>
      </w:r>
      <w:r w:rsidR="00165816" w:rsidRPr="00DB4A6B">
        <w:rPr>
          <w:rFonts w:asciiTheme="minorEastAsia" w:hAnsiTheme="minorEastAsia" w:hint="eastAsia"/>
          <w:sz w:val="28"/>
          <w:szCs w:val="28"/>
        </w:rPr>
        <w:t>供应</w:t>
      </w:r>
      <w:r w:rsidR="00F60657" w:rsidRPr="00DB4A6B">
        <w:rPr>
          <w:rFonts w:asciiTheme="minorEastAsia" w:hAnsiTheme="minorEastAsia" w:hint="eastAsia"/>
          <w:sz w:val="28"/>
          <w:szCs w:val="28"/>
        </w:rPr>
        <w:t>商负责与有关施工方（净化、强电等）的配合，为医院提供免费安装，保证正常使用。</w:t>
      </w:r>
    </w:p>
    <w:p w:rsidR="00F60657" w:rsidRPr="00DB4A6B" w:rsidRDefault="00F60657" w:rsidP="00184A30">
      <w:pPr>
        <w:numPr>
          <w:ilvl w:val="0"/>
          <w:numId w:val="5"/>
        </w:numPr>
        <w:spacing w:line="360" w:lineRule="auto"/>
        <w:rPr>
          <w:rFonts w:asciiTheme="minorEastAsia" w:hAnsiTheme="minorEastAsia" w:cs="宋体"/>
          <w:b/>
          <w:sz w:val="28"/>
          <w:szCs w:val="28"/>
        </w:rPr>
      </w:pPr>
      <w:bookmarkStart w:id="103" w:name="_Toc524973375"/>
      <w:r w:rsidRPr="00DB4A6B">
        <w:rPr>
          <w:rFonts w:asciiTheme="minorEastAsia" w:hAnsiTheme="minorEastAsia" w:cs="宋体" w:hint="eastAsia"/>
          <w:b/>
          <w:sz w:val="28"/>
          <w:szCs w:val="28"/>
        </w:rPr>
        <w:t>验收标准</w:t>
      </w:r>
      <w:bookmarkEnd w:id="103"/>
    </w:p>
    <w:p w:rsidR="00094D58" w:rsidRPr="00DB4A6B" w:rsidRDefault="00094D58" w:rsidP="001005A2">
      <w:pPr>
        <w:rPr>
          <w:rFonts w:asciiTheme="minorEastAsia" w:hAnsiTheme="minorEastAsia"/>
          <w:sz w:val="28"/>
          <w:szCs w:val="28"/>
        </w:rPr>
      </w:pPr>
      <w:r w:rsidRPr="00DB4A6B">
        <w:rPr>
          <w:rFonts w:asciiTheme="minorEastAsia" w:hAnsiTheme="minorEastAsia" w:hint="eastAsia"/>
          <w:sz w:val="28"/>
          <w:szCs w:val="28"/>
        </w:rPr>
        <w:t>（1）</w:t>
      </w:r>
      <w:r w:rsidR="00F60657" w:rsidRPr="00DB4A6B">
        <w:rPr>
          <w:rFonts w:asciiTheme="minorEastAsia" w:hAnsiTheme="minorEastAsia" w:hint="eastAsia"/>
          <w:sz w:val="28"/>
          <w:szCs w:val="28"/>
        </w:rPr>
        <w:t>满足用户需求说明书的要求；</w:t>
      </w:r>
    </w:p>
    <w:p w:rsidR="00E95690" w:rsidRPr="00DB4A6B" w:rsidRDefault="00094D58" w:rsidP="001005A2">
      <w:pPr>
        <w:rPr>
          <w:rFonts w:asciiTheme="minorEastAsia" w:hAnsiTheme="minorEastAsia"/>
          <w:sz w:val="28"/>
          <w:szCs w:val="28"/>
        </w:rPr>
      </w:pPr>
      <w:r w:rsidRPr="00DB4A6B">
        <w:rPr>
          <w:rFonts w:asciiTheme="minorEastAsia" w:hAnsiTheme="minorEastAsia" w:hint="eastAsia"/>
          <w:sz w:val="28"/>
          <w:szCs w:val="28"/>
        </w:rPr>
        <w:t>（2）</w:t>
      </w:r>
      <w:r w:rsidR="00F60657" w:rsidRPr="00DB4A6B">
        <w:rPr>
          <w:rFonts w:asciiTheme="minorEastAsia" w:hAnsiTheme="minorEastAsia" w:hint="eastAsia"/>
          <w:sz w:val="28"/>
          <w:szCs w:val="28"/>
        </w:rPr>
        <w:t>应符合国家相关技术规范和技术标准。</w:t>
      </w:r>
    </w:p>
    <w:p w:rsidR="009268CF" w:rsidRPr="00DB4A6B" w:rsidRDefault="00C84C47" w:rsidP="00184A30">
      <w:pPr>
        <w:numPr>
          <w:ilvl w:val="0"/>
          <w:numId w:val="5"/>
        </w:numPr>
        <w:spacing w:line="360" w:lineRule="auto"/>
        <w:rPr>
          <w:rFonts w:asciiTheme="minorEastAsia" w:hAnsiTheme="minorEastAsia" w:cs="宋体"/>
          <w:b/>
          <w:sz w:val="28"/>
          <w:szCs w:val="28"/>
        </w:rPr>
      </w:pPr>
      <w:r w:rsidRPr="00DB4A6B">
        <w:rPr>
          <w:rFonts w:asciiTheme="minorEastAsia" w:hAnsiTheme="minorEastAsia" w:cs="宋体" w:hint="eastAsia"/>
          <w:b/>
          <w:sz w:val="28"/>
          <w:szCs w:val="28"/>
        </w:rPr>
        <w:t>人员培训要求</w:t>
      </w:r>
    </w:p>
    <w:p w:rsidR="009268CF" w:rsidRPr="00DB4A6B" w:rsidRDefault="009268CF" w:rsidP="001005A2">
      <w:pPr>
        <w:rPr>
          <w:rFonts w:asciiTheme="minorEastAsia" w:hAnsiTheme="minorEastAsia"/>
          <w:sz w:val="28"/>
          <w:szCs w:val="28"/>
        </w:rPr>
      </w:pPr>
      <w:r w:rsidRPr="00DB4A6B">
        <w:rPr>
          <w:rFonts w:asciiTheme="minorEastAsia" w:hAnsiTheme="minorEastAsia" w:hint="eastAsia"/>
          <w:sz w:val="28"/>
          <w:szCs w:val="28"/>
        </w:rPr>
        <w:t>（</w:t>
      </w:r>
      <w:r w:rsidR="00F25019" w:rsidRPr="00DB4A6B">
        <w:rPr>
          <w:rFonts w:asciiTheme="minorEastAsia" w:hAnsiTheme="minorEastAsia" w:hint="eastAsia"/>
          <w:sz w:val="28"/>
          <w:szCs w:val="28"/>
        </w:rPr>
        <w:t>1</w:t>
      </w:r>
      <w:r w:rsidRPr="00DB4A6B">
        <w:rPr>
          <w:rFonts w:asciiTheme="minorEastAsia" w:hAnsiTheme="minorEastAsia" w:hint="eastAsia"/>
          <w:sz w:val="28"/>
          <w:szCs w:val="28"/>
        </w:rPr>
        <w:t>）向系统操作人员提供操作技能培训，项目实施时免费培训</w:t>
      </w:r>
      <w:r w:rsidR="00457AAE" w:rsidRPr="00DB4A6B">
        <w:rPr>
          <w:rFonts w:asciiTheme="minorEastAsia" w:hAnsiTheme="minorEastAsia" w:hint="eastAsia"/>
          <w:sz w:val="28"/>
          <w:szCs w:val="28"/>
        </w:rPr>
        <w:t>2名以上</w:t>
      </w:r>
      <w:r w:rsidRPr="00DB4A6B">
        <w:rPr>
          <w:rFonts w:asciiTheme="minorEastAsia" w:hAnsiTheme="minorEastAsia" w:hint="eastAsia"/>
          <w:sz w:val="28"/>
          <w:szCs w:val="28"/>
        </w:rPr>
        <w:t>操作人员；</w:t>
      </w:r>
    </w:p>
    <w:p w:rsidR="009268CF" w:rsidRDefault="009268CF" w:rsidP="001005A2">
      <w:pPr>
        <w:rPr>
          <w:rFonts w:asciiTheme="minorEastAsia" w:hAnsiTheme="minorEastAsia"/>
          <w:sz w:val="28"/>
          <w:szCs w:val="28"/>
        </w:rPr>
      </w:pPr>
      <w:r w:rsidRPr="00DB4A6B">
        <w:rPr>
          <w:rFonts w:asciiTheme="minorEastAsia" w:hAnsiTheme="minorEastAsia" w:hint="eastAsia"/>
          <w:sz w:val="28"/>
          <w:szCs w:val="28"/>
        </w:rPr>
        <w:t>（</w:t>
      </w:r>
      <w:r w:rsidR="00F25019" w:rsidRPr="00DB4A6B">
        <w:rPr>
          <w:rFonts w:asciiTheme="minorEastAsia" w:hAnsiTheme="minorEastAsia" w:hint="eastAsia"/>
          <w:sz w:val="28"/>
          <w:szCs w:val="28"/>
        </w:rPr>
        <w:t>2</w:t>
      </w:r>
      <w:r w:rsidRPr="00DB4A6B">
        <w:rPr>
          <w:rFonts w:asciiTheme="minorEastAsia" w:hAnsiTheme="minorEastAsia" w:hint="eastAsia"/>
          <w:sz w:val="28"/>
          <w:szCs w:val="28"/>
        </w:rPr>
        <w:t>）提供培训讲义等相关资料，必须为院方培训2名</w:t>
      </w:r>
      <w:r w:rsidR="00457AAE" w:rsidRPr="00DB4A6B">
        <w:rPr>
          <w:rFonts w:asciiTheme="minorEastAsia" w:hAnsiTheme="minorEastAsia" w:hint="eastAsia"/>
          <w:sz w:val="28"/>
          <w:szCs w:val="28"/>
        </w:rPr>
        <w:t>以上能达到相应</w:t>
      </w:r>
      <w:r w:rsidRPr="00DB4A6B">
        <w:rPr>
          <w:rFonts w:asciiTheme="minorEastAsia" w:hAnsiTheme="minorEastAsia" w:hint="eastAsia"/>
          <w:sz w:val="28"/>
          <w:szCs w:val="28"/>
        </w:rPr>
        <w:t>维护水平系统维护人员。</w:t>
      </w:r>
    </w:p>
    <w:p w:rsidR="00DC4020" w:rsidRDefault="00DC4020" w:rsidP="001005A2">
      <w:pPr>
        <w:rPr>
          <w:rFonts w:asciiTheme="minorEastAsia" w:hAnsiTheme="minorEastAsia"/>
          <w:b/>
          <w:sz w:val="28"/>
          <w:szCs w:val="28"/>
        </w:rPr>
      </w:pPr>
      <w:r w:rsidRPr="00DC4020">
        <w:rPr>
          <w:rFonts w:asciiTheme="minorEastAsia" w:hAnsiTheme="minorEastAsia" w:hint="eastAsia"/>
          <w:b/>
          <w:sz w:val="28"/>
          <w:szCs w:val="28"/>
        </w:rPr>
        <w:t>九、售前服务要求</w:t>
      </w:r>
    </w:p>
    <w:p w:rsidR="00DC4020" w:rsidRPr="00DC4020" w:rsidRDefault="00DC4020" w:rsidP="00DC4020">
      <w:pPr>
        <w:rPr>
          <w:rFonts w:asciiTheme="minorEastAsia" w:hAnsiTheme="minorEastAsia"/>
          <w:sz w:val="28"/>
          <w:szCs w:val="28"/>
        </w:rPr>
      </w:pPr>
      <w:r>
        <w:rPr>
          <w:rFonts w:asciiTheme="minorEastAsia" w:hAnsiTheme="minorEastAsia" w:hint="eastAsia"/>
          <w:sz w:val="28"/>
          <w:szCs w:val="28"/>
        </w:rPr>
        <w:t>（1）</w:t>
      </w:r>
      <w:r w:rsidRPr="00DC4020">
        <w:rPr>
          <w:rFonts w:asciiTheme="minorEastAsia" w:hAnsiTheme="minorEastAsia" w:hint="eastAsia"/>
          <w:sz w:val="28"/>
          <w:szCs w:val="28"/>
        </w:rPr>
        <w:t>要求向采购人和直接使用人提供设备所需的房间布局，防护设备，温度、湿度的要求，电源供应要求、操作人员的基本素质要求等。</w:t>
      </w:r>
    </w:p>
    <w:p w:rsidR="00DC4020" w:rsidRPr="00DC4020" w:rsidRDefault="00DC4020" w:rsidP="00DC4020">
      <w:pPr>
        <w:rPr>
          <w:rFonts w:asciiTheme="minorEastAsia" w:hAnsiTheme="minorEastAsia"/>
          <w:sz w:val="28"/>
          <w:szCs w:val="28"/>
        </w:rPr>
      </w:pPr>
      <w:r>
        <w:rPr>
          <w:rFonts w:asciiTheme="minorEastAsia" w:hAnsiTheme="minorEastAsia" w:hint="eastAsia"/>
          <w:sz w:val="28"/>
          <w:szCs w:val="28"/>
        </w:rPr>
        <w:t>（2）</w:t>
      </w:r>
      <w:r w:rsidRPr="00DC4020">
        <w:rPr>
          <w:rFonts w:asciiTheme="minorEastAsia" w:hAnsiTheme="minorEastAsia" w:hint="eastAsia"/>
          <w:sz w:val="28"/>
          <w:szCs w:val="28"/>
        </w:rPr>
        <w:t>安装过程中积极配合采购人和维修工程师共同参与设备的开箱、验收、安装、调试。主动向采购人有关技术人员提供关于正确使用设</w:t>
      </w:r>
      <w:r w:rsidRPr="00DC4020">
        <w:rPr>
          <w:rFonts w:asciiTheme="minorEastAsia" w:hAnsiTheme="minorEastAsia" w:hint="eastAsia"/>
          <w:sz w:val="28"/>
          <w:szCs w:val="28"/>
        </w:rPr>
        <w:lastRenderedPageBreak/>
        <w:t>备的指导。</w:t>
      </w:r>
    </w:p>
    <w:p w:rsidR="002C7E8A" w:rsidRPr="00D85ABE" w:rsidRDefault="002C7E8A" w:rsidP="00D85ABE">
      <w:pPr>
        <w:pStyle w:val="a6"/>
        <w:numPr>
          <w:ilvl w:val="0"/>
          <w:numId w:val="14"/>
        </w:numPr>
        <w:spacing w:line="360" w:lineRule="auto"/>
        <w:ind w:firstLineChars="0"/>
        <w:rPr>
          <w:rFonts w:asciiTheme="minorEastAsia" w:hAnsiTheme="minorEastAsia" w:cs="宋体"/>
          <w:b/>
          <w:sz w:val="28"/>
          <w:szCs w:val="28"/>
        </w:rPr>
      </w:pPr>
      <w:r w:rsidRPr="00D85ABE">
        <w:rPr>
          <w:rFonts w:asciiTheme="minorEastAsia" w:hAnsiTheme="minorEastAsia" w:cs="宋体" w:hint="eastAsia"/>
          <w:b/>
          <w:sz w:val="28"/>
          <w:szCs w:val="28"/>
        </w:rPr>
        <w:t>售后服务要求</w:t>
      </w:r>
    </w:p>
    <w:bookmarkEnd w:id="98"/>
    <w:bookmarkEnd w:id="99"/>
    <w:p w:rsidR="00C6232C" w:rsidRPr="00DB4A6B" w:rsidRDefault="00C6232C" w:rsidP="001005A2">
      <w:pPr>
        <w:rPr>
          <w:rFonts w:asciiTheme="minorEastAsia" w:hAnsiTheme="minorEastAsia"/>
          <w:sz w:val="28"/>
          <w:szCs w:val="28"/>
        </w:rPr>
      </w:pPr>
      <w:r w:rsidRPr="00DB4A6B">
        <w:rPr>
          <w:rFonts w:asciiTheme="minorEastAsia" w:hAnsiTheme="minorEastAsia" w:hint="eastAsia"/>
          <w:sz w:val="28"/>
          <w:szCs w:val="28"/>
        </w:rPr>
        <w:t>（1）从验收通过之日起，</w:t>
      </w:r>
      <w:r w:rsidR="00A467AB" w:rsidRPr="00DB4A6B">
        <w:rPr>
          <w:rFonts w:asciiTheme="minorEastAsia" w:hAnsiTheme="minorEastAsia" w:hint="eastAsia"/>
          <w:sz w:val="28"/>
          <w:szCs w:val="28"/>
        </w:rPr>
        <w:t>提供</w:t>
      </w:r>
      <w:r w:rsidRPr="00DB4A6B">
        <w:rPr>
          <w:rFonts w:asciiTheme="minorEastAsia" w:hAnsiTheme="minorEastAsia" w:hint="eastAsia"/>
          <w:sz w:val="28"/>
          <w:szCs w:val="28"/>
        </w:rPr>
        <w:t>为期</w:t>
      </w:r>
      <w:r w:rsidR="004A1E55">
        <w:rPr>
          <w:rFonts w:asciiTheme="minorEastAsia" w:hAnsiTheme="minorEastAsia" w:hint="eastAsia"/>
          <w:sz w:val="28"/>
          <w:szCs w:val="28"/>
        </w:rPr>
        <w:t>2</w:t>
      </w:r>
      <w:r w:rsidRPr="00DB4A6B">
        <w:rPr>
          <w:rFonts w:asciiTheme="minorEastAsia" w:hAnsiTheme="minorEastAsia" w:hint="eastAsia"/>
          <w:sz w:val="28"/>
          <w:szCs w:val="28"/>
        </w:rPr>
        <w:t>年以上</w:t>
      </w:r>
      <w:r w:rsidR="00A447F4" w:rsidRPr="00DB4A6B">
        <w:rPr>
          <w:rFonts w:asciiTheme="minorEastAsia" w:hAnsiTheme="minorEastAsia" w:hint="eastAsia"/>
          <w:sz w:val="28"/>
          <w:szCs w:val="28"/>
        </w:rPr>
        <w:t>的免费售后维护与技术支持服务</w:t>
      </w:r>
      <w:r w:rsidR="00A467AB" w:rsidRPr="00DB4A6B">
        <w:rPr>
          <w:rFonts w:asciiTheme="minorEastAsia" w:hAnsiTheme="minorEastAsia" w:hint="eastAsia"/>
          <w:sz w:val="28"/>
          <w:szCs w:val="28"/>
        </w:rPr>
        <w:t>；</w:t>
      </w:r>
    </w:p>
    <w:p w:rsidR="009D1442" w:rsidRPr="00DB4A6B" w:rsidRDefault="007A24C0" w:rsidP="001005A2">
      <w:pPr>
        <w:rPr>
          <w:rFonts w:asciiTheme="minorEastAsia" w:hAnsiTheme="minorEastAsia"/>
          <w:sz w:val="28"/>
          <w:szCs w:val="28"/>
        </w:rPr>
      </w:pPr>
      <w:r w:rsidRPr="00DB4A6B">
        <w:rPr>
          <w:rFonts w:asciiTheme="minorEastAsia" w:hAnsiTheme="minorEastAsia" w:hint="eastAsia"/>
          <w:sz w:val="28"/>
          <w:szCs w:val="28"/>
        </w:rPr>
        <w:t>（</w:t>
      </w:r>
      <w:r w:rsidR="009268CF" w:rsidRPr="00DB4A6B">
        <w:rPr>
          <w:rFonts w:asciiTheme="minorEastAsia" w:hAnsiTheme="minorEastAsia" w:hint="eastAsia"/>
          <w:sz w:val="28"/>
          <w:szCs w:val="28"/>
        </w:rPr>
        <w:t>2</w:t>
      </w:r>
      <w:r w:rsidRPr="00DB4A6B">
        <w:rPr>
          <w:rFonts w:asciiTheme="minorEastAsia" w:hAnsiTheme="minorEastAsia" w:hint="eastAsia"/>
          <w:sz w:val="28"/>
          <w:szCs w:val="28"/>
        </w:rPr>
        <w:t>）</w:t>
      </w:r>
      <w:r w:rsidR="008478BF" w:rsidRPr="00DB4A6B">
        <w:rPr>
          <w:rFonts w:asciiTheme="minorEastAsia" w:hAnsiTheme="minorEastAsia" w:hint="eastAsia"/>
          <w:sz w:val="28"/>
          <w:szCs w:val="28"/>
        </w:rPr>
        <w:t>软件</w:t>
      </w:r>
      <w:r w:rsidRPr="00DB4A6B">
        <w:rPr>
          <w:rFonts w:asciiTheme="minorEastAsia" w:hAnsiTheme="minorEastAsia" w:hint="eastAsia"/>
          <w:sz w:val="28"/>
          <w:szCs w:val="28"/>
        </w:rPr>
        <w:t>故障报修</w:t>
      </w:r>
      <w:r w:rsidR="009E0AF0" w:rsidRPr="00DB4A6B">
        <w:rPr>
          <w:rFonts w:asciiTheme="minorEastAsia" w:hAnsiTheme="minorEastAsia" w:hint="eastAsia"/>
          <w:sz w:val="28"/>
          <w:szCs w:val="28"/>
        </w:rPr>
        <w:t>45分钟内</w:t>
      </w:r>
      <w:r w:rsidRPr="00DB4A6B">
        <w:rPr>
          <w:rFonts w:asciiTheme="minorEastAsia" w:hAnsiTheme="minorEastAsia" w:hint="eastAsia"/>
          <w:sz w:val="28"/>
          <w:szCs w:val="28"/>
        </w:rPr>
        <w:t>响应时间，8小时内解决故障。若电话、远程接入处理等方式无法解决的，报障后24</w:t>
      </w:r>
      <w:r w:rsidR="005B6D1B" w:rsidRPr="00DB4A6B">
        <w:rPr>
          <w:rFonts w:asciiTheme="minorEastAsia" w:hAnsiTheme="minorEastAsia" w:hint="eastAsia"/>
          <w:sz w:val="28"/>
          <w:szCs w:val="28"/>
        </w:rPr>
        <w:t>小时内必须到达现场进行故障恢复</w:t>
      </w:r>
      <w:r w:rsidR="008C767D" w:rsidRPr="00DB4A6B">
        <w:rPr>
          <w:rFonts w:asciiTheme="minorEastAsia" w:hAnsiTheme="minorEastAsia" w:hint="eastAsia"/>
          <w:sz w:val="28"/>
          <w:szCs w:val="28"/>
        </w:rPr>
        <w:t>，</w:t>
      </w:r>
      <w:r w:rsidR="005B6D1B" w:rsidRPr="00DB4A6B">
        <w:rPr>
          <w:rFonts w:asciiTheme="minorEastAsia" w:hAnsiTheme="minorEastAsia" w:hint="eastAsia"/>
          <w:sz w:val="28"/>
          <w:szCs w:val="28"/>
        </w:rPr>
        <w:t>保证设备开机率在95%以上</w:t>
      </w:r>
      <w:r w:rsidR="00700893" w:rsidRPr="00DB4A6B">
        <w:rPr>
          <w:rFonts w:asciiTheme="minorEastAsia" w:hAnsiTheme="minorEastAsia" w:hint="eastAsia"/>
          <w:sz w:val="28"/>
          <w:szCs w:val="28"/>
        </w:rPr>
        <w:t>；</w:t>
      </w:r>
    </w:p>
    <w:p w:rsidR="00F25019" w:rsidRPr="00DB4A6B" w:rsidRDefault="00F25019" w:rsidP="001005A2">
      <w:pPr>
        <w:rPr>
          <w:rFonts w:asciiTheme="minorEastAsia" w:hAnsiTheme="minorEastAsia"/>
          <w:sz w:val="28"/>
          <w:szCs w:val="28"/>
        </w:rPr>
      </w:pPr>
      <w:r w:rsidRPr="00DB4A6B">
        <w:rPr>
          <w:rFonts w:asciiTheme="minorEastAsia" w:hAnsiTheme="minorEastAsia" w:hint="eastAsia"/>
          <w:sz w:val="28"/>
          <w:szCs w:val="28"/>
        </w:rPr>
        <w:t>（3）免费提供应用软件系统扩充、升级方面的技术支持服务</w:t>
      </w:r>
      <w:r w:rsidR="00700893" w:rsidRPr="00DB4A6B">
        <w:rPr>
          <w:rFonts w:asciiTheme="minorEastAsia" w:hAnsiTheme="minorEastAsia" w:hint="eastAsia"/>
          <w:sz w:val="28"/>
          <w:szCs w:val="28"/>
        </w:rPr>
        <w:t>；</w:t>
      </w:r>
    </w:p>
    <w:p w:rsidR="00B00CB5" w:rsidRDefault="00B00CB5" w:rsidP="001005A2">
      <w:pPr>
        <w:rPr>
          <w:rFonts w:asciiTheme="minorEastAsia" w:hAnsiTheme="minorEastAsia"/>
          <w:sz w:val="28"/>
          <w:szCs w:val="28"/>
        </w:rPr>
      </w:pPr>
      <w:r w:rsidRPr="00DB4A6B">
        <w:rPr>
          <w:rFonts w:asciiTheme="minorEastAsia" w:hAnsiTheme="minorEastAsia" w:hint="eastAsia"/>
          <w:sz w:val="28"/>
          <w:szCs w:val="28"/>
        </w:rPr>
        <w:t>（4）</w:t>
      </w:r>
      <w:r w:rsidR="00E1679D" w:rsidRPr="00DB4A6B">
        <w:rPr>
          <w:rFonts w:asciiTheme="minorEastAsia" w:hAnsiTheme="minorEastAsia" w:hint="eastAsia"/>
          <w:sz w:val="28"/>
          <w:szCs w:val="28"/>
        </w:rPr>
        <w:t>提供</w:t>
      </w:r>
      <w:r w:rsidRPr="00DB4A6B">
        <w:rPr>
          <w:rFonts w:asciiTheme="minorEastAsia" w:hAnsiTheme="minorEastAsia" w:hint="eastAsia"/>
          <w:sz w:val="28"/>
          <w:szCs w:val="28"/>
        </w:rPr>
        <w:t>个性化功能服务：能根据医院具体需要提供各种可行性的方案。</w:t>
      </w:r>
    </w:p>
    <w:p w:rsidR="00B5495C" w:rsidRDefault="00B5495C" w:rsidP="001005A2">
      <w:pPr>
        <w:rPr>
          <w:rFonts w:asciiTheme="minorEastAsia" w:hAnsiTheme="minorEastAsia"/>
          <w:b/>
          <w:sz w:val="28"/>
          <w:szCs w:val="28"/>
        </w:rPr>
      </w:pPr>
      <w:r w:rsidRPr="00B5495C">
        <w:rPr>
          <w:rFonts w:asciiTheme="minorEastAsia" w:hAnsiTheme="minorEastAsia" w:hint="eastAsia"/>
          <w:b/>
          <w:sz w:val="28"/>
          <w:szCs w:val="28"/>
        </w:rPr>
        <w:t>十一、评分标准</w:t>
      </w:r>
    </w:p>
    <w:p w:rsidR="00D2442D" w:rsidRPr="003E1487" w:rsidRDefault="003E1487" w:rsidP="003E1487">
      <w:pPr>
        <w:rPr>
          <w:rFonts w:asciiTheme="minorEastAsia" w:hAnsiTheme="minorEastAsia"/>
          <w:sz w:val="28"/>
          <w:szCs w:val="28"/>
        </w:rPr>
      </w:pPr>
      <w:bookmarkStart w:id="104" w:name="_Toc524973382"/>
      <w:r>
        <w:rPr>
          <w:rFonts w:asciiTheme="minorEastAsia" w:hAnsiTheme="minorEastAsia" w:hint="eastAsia"/>
          <w:sz w:val="28"/>
          <w:szCs w:val="28"/>
        </w:rPr>
        <w:t>（1）</w:t>
      </w:r>
      <w:r w:rsidR="00D2442D" w:rsidRPr="003E1487">
        <w:rPr>
          <w:rFonts w:asciiTheme="minorEastAsia" w:hAnsiTheme="minorEastAsia" w:hint="eastAsia"/>
          <w:sz w:val="28"/>
          <w:szCs w:val="28"/>
        </w:rPr>
        <w:t>各评估因素所占权重</w:t>
      </w:r>
      <w:bookmarkEnd w:id="104"/>
    </w:p>
    <w:tbl>
      <w:tblPr>
        <w:tblW w:w="8188" w:type="dxa"/>
        <w:jc w:val="center"/>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777"/>
        <w:gridCol w:w="1701"/>
        <w:gridCol w:w="2126"/>
      </w:tblGrid>
      <w:tr w:rsidR="00B5495C" w:rsidRPr="00D64121" w:rsidTr="00D2442D">
        <w:trPr>
          <w:jc w:val="center"/>
        </w:trPr>
        <w:tc>
          <w:tcPr>
            <w:tcW w:w="2584" w:type="dxa"/>
            <w:tcBorders>
              <w:top w:val="single" w:sz="4" w:space="0" w:color="auto"/>
              <w:left w:val="single" w:sz="4" w:space="0" w:color="auto"/>
              <w:bottom w:val="single" w:sz="4" w:space="0" w:color="auto"/>
              <w:right w:val="single" w:sz="4" w:space="0" w:color="auto"/>
            </w:tcBorders>
          </w:tcPr>
          <w:p w:rsidR="00B5495C" w:rsidRPr="00D64121" w:rsidRDefault="00B5495C" w:rsidP="00771EBD">
            <w:pPr>
              <w:spacing w:line="360" w:lineRule="auto"/>
              <w:jc w:val="center"/>
              <w:rPr>
                <w:rFonts w:ascii="宋体" w:hAnsi="宋体" w:cs="Arial"/>
                <w:b/>
                <w:bCs/>
                <w:sz w:val="24"/>
              </w:rPr>
            </w:pPr>
            <w:r w:rsidRPr="00D64121">
              <w:rPr>
                <w:rFonts w:ascii="宋体" w:hAnsi="宋体" w:cs="Arial" w:hint="eastAsia"/>
                <w:b/>
                <w:bCs/>
                <w:sz w:val="24"/>
              </w:rPr>
              <w:t>评估因素</w:t>
            </w:r>
          </w:p>
        </w:tc>
        <w:tc>
          <w:tcPr>
            <w:tcW w:w="1777" w:type="dxa"/>
            <w:tcBorders>
              <w:top w:val="single" w:sz="4" w:space="0" w:color="auto"/>
              <w:left w:val="single" w:sz="4" w:space="0" w:color="auto"/>
              <w:bottom w:val="single" w:sz="4" w:space="0" w:color="auto"/>
              <w:right w:val="single" w:sz="4" w:space="0" w:color="auto"/>
            </w:tcBorders>
            <w:vAlign w:val="center"/>
          </w:tcPr>
          <w:p w:rsidR="00B5495C" w:rsidRPr="00D64121" w:rsidRDefault="00B5495C" w:rsidP="00771EBD">
            <w:pPr>
              <w:spacing w:line="360" w:lineRule="auto"/>
              <w:jc w:val="center"/>
              <w:rPr>
                <w:rFonts w:ascii="宋体" w:hAnsi="宋体" w:cs="Arial"/>
                <w:b/>
                <w:bCs/>
                <w:sz w:val="24"/>
              </w:rPr>
            </w:pPr>
            <w:r w:rsidRPr="00D64121">
              <w:rPr>
                <w:rFonts w:ascii="宋体" w:hAnsi="宋体" w:cs="Arial" w:hint="eastAsia"/>
                <w:b/>
                <w:bCs/>
                <w:sz w:val="24"/>
              </w:rPr>
              <w:t>技术</w:t>
            </w:r>
          </w:p>
        </w:tc>
        <w:tc>
          <w:tcPr>
            <w:tcW w:w="1701" w:type="dxa"/>
            <w:tcBorders>
              <w:top w:val="single" w:sz="4" w:space="0" w:color="auto"/>
              <w:left w:val="single" w:sz="4" w:space="0" w:color="auto"/>
              <w:bottom w:val="single" w:sz="4" w:space="0" w:color="auto"/>
              <w:right w:val="single" w:sz="4" w:space="0" w:color="auto"/>
            </w:tcBorders>
            <w:vAlign w:val="center"/>
          </w:tcPr>
          <w:p w:rsidR="00B5495C" w:rsidRPr="00D64121" w:rsidRDefault="00B5495C" w:rsidP="00771EBD">
            <w:pPr>
              <w:spacing w:line="360" w:lineRule="auto"/>
              <w:jc w:val="center"/>
              <w:rPr>
                <w:rFonts w:ascii="宋体" w:hAnsi="宋体" w:cs="Arial"/>
                <w:b/>
                <w:bCs/>
                <w:sz w:val="24"/>
              </w:rPr>
            </w:pPr>
            <w:r w:rsidRPr="00D64121">
              <w:rPr>
                <w:rFonts w:ascii="宋体" w:hAnsi="宋体" w:cs="Arial" w:hint="eastAsia"/>
                <w:b/>
                <w:bCs/>
                <w:sz w:val="24"/>
              </w:rPr>
              <w:t>商务</w:t>
            </w:r>
          </w:p>
        </w:tc>
        <w:tc>
          <w:tcPr>
            <w:tcW w:w="2126" w:type="dxa"/>
            <w:tcBorders>
              <w:top w:val="single" w:sz="4" w:space="0" w:color="auto"/>
              <w:left w:val="single" w:sz="4" w:space="0" w:color="auto"/>
              <w:bottom w:val="single" w:sz="4" w:space="0" w:color="auto"/>
              <w:right w:val="single" w:sz="4" w:space="0" w:color="auto"/>
            </w:tcBorders>
            <w:vAlign w:val="center"/>
          </w:tcPr>
          <w:p w:rsidR="00B5495C" w:rsidRPr="00D64121" w:rsidRDefault="00B5495C" w:rsidP="00771EBD">
            <w:pPr>
              <w:spacing w:line="360" w:lineRule="auto"/>
              <w:jc w:val="center"/>
              <w:rPr>
                <w:rFonts w:ascii="宋体" w:hAnsi="宋体" w:cs="Arial"/>
                <w:b/>
                <w:bCs/>
                <w:sz w:val="24"/>
              </w:rPr>
            </w:pPr>
            <w:r w:rsidRPr="00D64121">
              <w:rPr>
                <w:rFonts w:ascii="宋体" w:hAnsi="宋体" w:cs="Arial" w:hint="eastAsia"/>
                <w:b/>
                <w:bCs/>
                <w:sz w:val="24"/>
              </w:rPr>
              <w:t>价格</w:t>
            </w:r>
          </w:p>
        </w:tc>
      </w:tr>
      <w:tr w:rsidR="00B5495C" w:rsidRPr="00D64121" w:rsidTr="00D2442D">
        <w:trPr>
          <w:trHeight w:val="458"/>
          <w:jc w:val="center"/>
        </w:trPr>
        <w:tc>
          <w:tcPr>
            <w:tcW w:w="2584" w:type="dxa"/>
            <w:tcBorders>
              <w:top w:val="single" w:sz="4" w:space="0" w:color="auto"/>
              <w:left w:val="single" w:sz="4" w:space="0" w:color="auto"/>
              <w:bottom w:val="single" w:sz="4" w:space="0" w:color="auto"/>
              <w:right w:val="single" w:sz="4" w:space="0" w:color="auto"/>
            </w:tcBorders>
          </w:tcPr>
          <w:p w:rsidR="00B5495C" w:rsidRPr="00D64121" w:rsidRDefault="00B5495C" w:rsidP="00771EBD">
            <w:pPr>
              <w:spacing w:line="360" w:lineRule="auto"/>
              <w:jc w:val="center"/>
              <w:rPr>
                <w:rFonts w:ascii="宋体" w:hAnsi="宋体" w:cs="Arial"/>
                <w:bCs/>
                <w:sz w:val="24"/>
              </w:rPr>
            </w:pPr>
            <w:r w:rsidRPr="00D64121">
              <w:rPr>
                <w:rFonts w:ascii="宋体" w:hAnsi="宋体" w:cs="Arial" w:hint="eastAsia"/>
                <w:bCs/>
                <w:sz w:val="24"/>
              </w:rPr>
              <w:t>评估权重</w:t>
            </w:r>
          </w:p>
        </w:tc>
        <w:tc>
          <w:tcPr>
            <w:tcW w:w="1777" w:type="dxa"/>
            <w:tcBorders>
              <w:top w:val="single" w:sz="4" w:space="0" w:color="auto"/>
              <w:left w:val="single" w:sz="4" w:space="0" w:color="auto"/>
              <w:bottom w:val="single" w:sz="4" w:space="0" w:color="auto"/>
              <w:right w:val="single" w:sz="4" w:space="0" w:color="auto"/>
            </w:tcBorders>
            <w:vAlign w:val="center"/>
          </w:tcPr>
          <w:p w:rsidR="00B5495C" w:rsidRPr="00D64121" w:rsidRDefault="00B5495C" w:rsidP="00771EBD">
            <w:pPr>
              <w:spacing w:line="360" w:lineRule="auto"/>
              <w:jc w:val="center"/>
              <w:rPr>
                <w:rFonts w:ascii="宋体" w:hAnsi="宋体" w:cs="Arial"/>
                <w:bCs/>
                <w:sz w:val="24"/>
              </w:rPr>
            </w:pPr>
            <w:r w:rsidRPr="00D64121">
              <w:rPr>
                <w:rFonts w:ascii="宋体" w:hAnsi="宋体" w:cs="Arial" w:hint="eastAsia"/>
                <w:bCs/>
                <w:sz w:val="24"/>
              </w:rPr>
              <w:t>60</w:t>
            </w:r>
          </w:p>
        </w:tc>
        <w:tc>
          <w:tcPr>
            <w:tcW w:w="1701" w:type="dxa"/>
            <w:tcBorders>
              <w:top w:val="single" w:sz="4" w:space="0" w:color="auto"/>
              <w:left w:val="single" w:sz="4" w:space="0" w:color="auto"/>
              <w:bottom w:val="single" w:sz="4" w:space="0" w:color="auto"/>
              <w:right w:val="single" w:sz="4" w:space="0" w:color="auto"/>
            </w:tcBorders>
            <w:vAlign w:val="center"/>
          </w:tcPr>
          <w:p w:rsidR="00B5495C" w:rsidRPr="00D64121" w:rsidRDefault="00B5495C" w:rsidP="00771EBD">
            <w:pPr>
              <w:spacing w:line="360" w:lineRule="auto"/>
              <w:jc w:val="center"/>
              <w:rPr>
                <w:rFonts w:ascii="宋体" w:hAnsi="宋体" w:cs="Arial"/>
                <w:bCs/>
                <w:sz w:val="24"/>
              </w:rPr>
            </w:pPr>
            <w:r w:rsidRPr="00D64121">
              <w:rPr>
                <w:rFonts w:ascii="宋体" w:hAnsi="宋体" w:cs="Arial" w:hint="eastAsia"/>
                <w:bCs/>
                <w:sz w:val="24"/>
              </w:rPr>
              <w:t>25</w:t>
            </w:r>
          </w:p>
        </w:tc>
        <w:tc>
          <w:tcPr>
            <w:tcW w:w="2126" w:type="dxa"/>
            <w:tcBorders>
              <w:top w:val="single" w:sz="4" w:space="0" w:color="auto"/>
              <w:left w:val="single" w:sz="4" w:space="0" w:color="auto"/>
              <w:bottom w:val="single" w:sz="4" w:space="0" w:color="auto"/>
              <w:right w:val="single" w:sz="4" w:space="0" w:color="auto"/>
            </w:tcBorders>
            <w:vAlign w:val="center"/>
          </w:tcPr>
          <w:p w:rsidR="00B5495C" w:rsidRPr="00D64121" w:rsidRDefault="00B5495C" w:rsidP="00771EBD">
            <w:pPr>
              <w:spacing w:line="360" w:lineRule="auto"/>
              <w:jc w:val="center"/>
              <w:rPr>
                <w:rFonts w:ascii="宋体" w:hAnsi="宋体" w:cs="Arial"/>
                <w:bCs/>
                <w:sz w:val="24"/>
              </w:rPr>
            </w:pPr>
            <w:r w:rsidRPr="00D64121">
              <w:rPr>
                <w:rFonts w:ascii="宋体" w:hAnsi="宋体" w:cs="Arial" w:hint="eastAsia"/>
                <w:bCs/>
                <w:sz w:val="24"/>
              </w:rPr>
              <w:t>15</w:t>
            </w:r>
          </w:p>
        </w:tc>
      </w:tr>
    </w:tbl>
    <w:p w:rsidR="009268CF" w:rsidRDefault="003E1487" w:rsidP="0091485E">
      <w:pPr>
        <w:spacing w:line="360" w:lineRule="auto"/>
        <w:rPr>
          <w:sz w:val="28"/>
          <w:szCs w:val="28"/>
        </w:rPr>
      </w:pPr>
      <w:r>
        <w:rPr>
          <w:rFonts w:hint="eastAsia"/>
          <w:sz w:val="28"/>
          <w:szCs w:val="28"/>
        </w:rPr>
        <w:t>（</w:t>
      </w:r>
      <w:r>
        <w:rPr>
          <w:rFonts w:hint="eastAsia"/>
          <w:sz w:val="28"/>
          <w:szCs w:val="28"/>
        </w:rPr>
        <w:t>2</w:t>
      </w:r>
      <w:r>
        <w:rPr>
          <w:rFonts w:hint="eastAsia"/>
          <w:sz w:val="28"/>
          <w:szCs w:val="28"/>
        </w:rPr>
        <w:t>）</w:t>
      </w:r>
      <w:r w:rsidRPr="003E1487">
        <w:rPr>
          <w:rFonts w:hint="eastAsia"/>
          <w:sz w:val="28"/>
          <w:szCs w:val="28"/>
        </w:rPr>
        <w:t>技术部分响应评分表</w:t>
      </w:r>
    </w:p>
    <w:p w:rsidR="003E1487" w:rsidRPr="003E1487" w:rsidRDefault="003E1487" w:rsidP="0091485E">
      <w:pPr>
        <w:spacing w:line="360" w:lineRule="auto"/>
        <w:rPr>
          <w:sz w:val="28"/>
          <w:szCs w:val="28"/>
        </w:rPr>
      </w:pPr>
      <w:r w:rsidRPr="003E1487">
        <w:rPr>
          <w:rFonts w:hint="eastAsia"/>
          <w:sz w:val="28"/>
          <w:szCs w:val="28"/>
        </w:rPr>
        <w:t>投标人</w:t>
      </w:r>
      <w:r w:rsidRPr="003E1487">
        <w:rPr>
          <w:rFonts w:hint="eastAsia"/>
          <w:sz w:val="28"/>
          <w:szCs w:val="28"/>
        </w:rPr>
        <w:t xml:space="preserve">:              </w:t>
      </w:r>
      <w:r w:rsidRPr="003E1487">
        <w:rPr>
          <w:rFonts w:hint="eastAsia"/>
          <w:sz w:val="28"/>
          <w:szCs w:val="28"/>
        </w:rPr>
        <w:t>评分合计</w:t>
      </w:r>
      <w:r w:rsidRPr="003E1487">
        <w:rPr>
          <w:rFonts w:hint="eastAsia"/>
          <w:sz w:val="28"/>
          <w:szCs w:val="28"/>
        </w:rPr>
        <w:t xml:space="preserve">:             </w:t>
      </w:r>
      <w:r w:rsidRPr="003E1487">
        <w:rPr>
          <w:rFonts w:hint="eastAsia"/>
          <w:sz w:val="28"/>
          <w:szCs w:val="28"/>
        </w:rPr>
        <w:t>评委签字：</w:t>
      </w:r>
      <w:r w:rsidRPr="003E1487">
        <w:rPr>
          <w:rFonts w:hint="eastAsia"/>
          <w:sz w:val="28"/>
          <w:szCs w:val="28"/>
        </w:rPr>
        <w:t xml:space="preserve">  </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3001"/>
        <w:gridCol w:w="3685"/>
        <w:gridCol w:w="851"/>
      </w:tblGrid>
      <w:tr w:rsidR="003E1487" w:rsidRPr="00D64121" w:rsidTr="001F2CC3">
        <w:tc>
          <w:tcPr>
            <w:tcW w:w="940" w:type="dxa"/>
            <w:vAlign w:val="center"/>
          </w:tcPr>
          <w:p w:rsidR="003E1487" w:rsidRPr="00D64121" w:rsidRDefault="003E1487" w:rsidP="00771EBD">
            <w:pPr>
              <w:jc w:val="left"/>
              <w:rPr>
                <w:rFonts w:ascii="宋体" w:hAnsi="宋体"/>
                <w:b/>
                <w:noProof/>
                <w:kern w:val="0"/>
                <w:sz w:val="24"/>
              </w:rPr>
            </w:pPr>
            <w:r w:rsidRPr="00D64121">
              <w:rPr>
                <w:rFonts w:ascii="宋体" w:hAnsi="宋体" w:hint="eastAsia"/>
                <w:b/>
                <w:noProof/>
                <w:kern w:val="0"/>
                <w:sz w:val="24"/>
              </w:rPr>
              <w:t>分值（60</w:t>
            </w:r>
            <w:r w:rsidRPr="00D64121">
              <w:rPr>
                <w:rFonts w:ascii="宋体" w:hAnsi="宋体"/>
                <w:b/>
                <w:noProof/>
                <w:kern w:val="0"/>
                <w:sz w:val="24"/>
              </w:rPr>
              <w:t>）</w:t>
            </w:r>
          </w:p>
        </w:tc>
        <w:tc>
          <w:tcPr>
            <w:tcW w:w="3001" w:type="dxa"/>
            <w:vAlign w:val="center"/>
          </w:tcPr>
          <w:p w:rsidR="003E1487" w:rsidRPr="00D64121" w:rsidRDefault="003E1487" w:rsidP="00771EBD">
            <w:pPr>
              <w:jc w:val="left"/>
              <w:rPr>
                <w:rFonts w:ascii="宋体" w:hAnsi="宋体"/>
                <w:b/>
                <w:noProof/>
                <w:kern w:val="0"/>
                <w:sz w:val="24"/>
              </w:rPr>
            </w:pPr>
            <w:r w:rsidRPr="00D64121">
              <w:rPr>
                <w:rFonts w:ascii="宋体" w:hAnsi="宋体" w:hint="eastAsia"/>
                <w:b/>
                <w:noProof/>
                <w:kern w:val="0"/>
                <w:sz w:val="24"/>
              </w:rPr>
              <w:t>评审内容</w:t>
            </w:r>
          </w:p>
        </w:tc>
        <w:tc>
          <w:tcPr>
            <w:tcW w:w="3685" w:type="dxa"/>
            <w:vAlign w:val="center"/>
          </w:tcPr>
          <w:p w:rsidR="003E1487" w:rsidRPr="00D64121" w:rsidRDefault="003E1487" w:rsidP="00771EBD">
            <w:pPr>
              <w:jc w:val="left"/>
              <w:rPr>
                <w:rFonts w:ascii="宋体" w:hAnsi="宋体"/>
                <w:b/>
                <w:noProof/>
                <w:kern w:val="0"/>
                <w:sz w:val="24"/>
              </w:rPr>
            </w:pPr>
            <w:r w:rsidRPr="00D64121">
              <w:rPr>
                <w:rFonts w:ascii="宋体" w:hAnsi="宋体" w:hint="eastAsia"/>
                <w:b/>
                <w:noProof/>
                <w:kern w:val="0"/>
                <w:sz w:val="24"/>
              </w:rPr>
              <w:t>评分细则</w:t>
            </w:r>
          </w:p>
        </w:tc>
        <w:tc>
          <w:tcPr>
            <w:tcW w:w="851" w:type="dxa"/>
            <w:vAlign w:val="center"/>
          </w:tcPr>
          <w:p w:rsidR="003E1487" w:rsidRPr="00D64121" w:rsidRDefault="003E1487" w:rsidP="00771EBD">
            <w:pPr>
              <w:jc w:val="left"/>
              <w:rPr>
                <w:rFonts w:ascii="宋体" w:hAnsi="宋体"/>
                <w:b/>
                <w:noProof/>
                <w:kern w:val="0"/>
                <w:sz w:val="24"/>
              </w:rPr>
            </w:pPr>
            <w:r w:rsidRPr="00D64121">
              <w:rPr>
                <w:rFonts w:ascii="宋体" w:hAnsi="宋体" w:hint="eastAsia"/>
                <w:b/>
                <w:noProof/>
                <w:kern w:val="0"/>
                <w:sz w:val="24"/>
              </w:rPr>
              <w:t>得分</w:t>
            </w:r>
          </w:p>
        </w:tc>
      </w:tr>
      <w:tr w:rsidR="003E1487" w:rsidRPr="00D64121" w:rsidTr="001F2CC3">
        <w:tc>
          <w:tcPr>
            <w:tcW w:w="940" w:type="dxa"/>
          </w:tcPr>
          <w:p w:rsidR="003E1487" w:rsidRPr="00D64121" w:rsidRDefault="003E1487" w:rsidP="00771EBD">
            <w:pPr>
              <w:jc w:val="center"/>
              <w:rPr>
                <w:rFonts w:ascii="宋体" w:hAnsi="宋体"/>
                <w:noProof/>
                <w:kern w:val="0"/>
                <w:sz w:val="24"/>
              </w:rPr>
            </w:pPr>
            <w:r w:rsidRPr="00D64121">
              <w:rPr>
                <w:rFonts w:ascii="宋体" w:hAnsi="宋体" w:hint="eastAsia"/>
                <w:noProof/>
                <w:kern w:val="0"/>
                <w:sz w:val="24"/>
              </w:rPr>
              <w:t>5</w:t>
            </w:r>
          </w:p>
        </w:tc>
        <w:tc>
          <w:tcPr>
            <w:tcW w:w="3001" w:type="dxa"/>
          </w:tcPr>
          <w:p w:rsidR="003E1487" w:rsidRPr="00D64121" w:rsidRDefault="003E1487" w:rsidP="00771EBD">
            <w:pPr>
              <w:jc w:val="left"/>
              <w:rPr>
                <w:rFonts w:ascii="宋体" w:hAnsi="宋体"/>
                <w:noProof/>
                <w:kern w:val="0"/>
                <w:sz w:val="24"/>
              </w:rPr>
            </w:pPr>
            <w:r w:rsidRPr="00D64121">
              <w:rPr>
                <w:rFonts w:ascii="宋体" w:hAnsi="宋体" w:hint="eastAsia"/>
                <w:noProof/>
                <w:kern w:val="0"/>
                <w:sz w:val="24"/>
              </w:rPr>
              <w:t>整体技术方案响应情况</w:t>
            </w:r>
          </w:p>
        </w:tc>
        <w:tc>
          <w:tcPr>
            <w:tcW w:w="3685" w:type="dxa"/>
          </w:tcPr>
          <w:p w:rsidR="003E1487" w:rsidRPr="00D64121" w:rsidRDefault="003E1487" w:rsidP="00771EBD">
            <w:pPr>
              <w:jc w:val="left"/>
              <w:rPr>
                <w:rFonts w:ascii="宋体" w:hAnsi="宋体"/>
                <w:noProof/>
                <w:kern w:val="0"/>
                <w:sz w:val="24"/>
              </w:rPr>
            </w:pPr>
            <w:r w:rsidRPr="00D64121">
              <w:rPr>
                <w:rFonts w:ascii="宋体" w:hAnsi="宋体" w:hint="eastAsia"/>
                <w:noProof/>
                <w:kern w:val="0"/>
                <w:sz w:val="24"/>
              </w:rPr>
              <w:t>对比最好（5分），对比一般（</w:t>
            </w:r>
            <w:r>
              <w:rPr>
                <w:rFonts w:ascii="宋体" w:hAnsi="宋体" w:hint="eastAsia"/>
                <w:noProof/>
                <w:kern w:val="0"/>
                <w:sz w:val="24"/>
              </w:rPr>
              <w:t>3</w:t>
            </w:r>
            <w:r w:rsidRPr="00D64121">
              <w:rPr>
                <w:rFonts w:ascii="宋体" w:hAnsi="宋体" w:hint="eastAsia"/>
                <w:noProof/>
                <w:kern w:val="0"/>
                <w:sz w:val="24"/>
              </w:rPr>
              <w:t>-</w:t>
            </w:r>
            <w:r>
              <w:rPr>
                <w:rFonts w:ascii="宋体" w:hAnsi="宋体"/>
                <w:noProof/>
                <w:kern w:val="0"/>
                <w:sz w:val="24"/>
              </w:rPr>
              <w:t>4</w:t>
            </w:r>
            <w:r w:rsidRPr="00D64121">
              <w:rPr>
                <w:rFonts w:ascii="宋体" w:hAnsi="宋体" w:hint="eastAsia"/>
                <w:noProof/>
                <w:kern w:val="0"/>
                <w:sz w:val="24"/>
              </w:rPr>
              <w:t>分），对比最差（0-</w:t>
            </w:r>
            <w:r>
              <w:rPr>
                <w:rFonts w:ascii="宋体" w:hAnsi="宋体"/>
                <w:noProof/>
                <w:kern w:val="0"/>
                <w:sz w:val="24"/>
              </w:rPr>
              <w:t>2</w:t>
            </w:r>
            <w:r w:rsidRPr="00D64121">
              <w:rPr>
                <w:rFonts w:ascii="宋体" w:hAnsi="宋体" w:hint="eastAsia"/>
                <w:noProof/>
                <w:kern w:val="0"/>
                <w:sz w:val="24"/>
              </w:rPr>
              <w:t>分）</w:t>
            </w:r>
          </w:p>
        </w:tc>
        <w:tc>
          <w:tcPr>
            <w:tcW w:w="851" w:type="dxa"/>
          </w:tcPr>
          <w:p w:rsidR="003E1487" w:rsidRPr="00D64121" w:rsidRDefault="003E1487" w:rsidP="00771EBD">
            <w:pPr>
              <w:jc w:val="left"/>
              <w:rPr>
                <w:rFonts w:ascii="宋体" w:hAnsi="宋体"/>
                <w:noProof/>
                <w:kern w:val="0"/>
                <w:sz w:val="24"/>
              </w:rPr>
            </w:pPr>
          </w:p>
        </w:tc>
      </w:tr>
      <w:tr w:rsidR="003E1487" w:rsidRPr="00D64121" w:rsidTr="001F2CC3">
        <w:tc>
          <w:tcPr>
            <w:tcW w:w="940" w:type="dxa"/>
          </w:tcPr>
          <w:p w:rsidR="003E1487" w:rsidRPr="00D64121" w:rsidRDefault="003E1487" w:rsidP="00771EBD">
            <w:pPr>
              <w:jc w:val="center"/>
              <w:rPr>
                <w:rFonts w:ascii="宋体" w:hAnsi="宋体"/>
                <w:noProof/>
                <w:kern w:val="0"/>
                <w:sz w:val="24"/>
              </w:rPr>
            </w:pPr>
            <w:r>
              <w:rPr>
                <w:rFonts w:ascii="宋体" w:hAnsi="宋体" w:hint="eastAsia"/>
                <w:noProof/>
                <w:kern w:val="0"/>
                <w:sz w:val="24"/>
              </w:rPr>
              <w:t>5</w:t>
            </w:r>
          </w:p>
        </w:tc>
        <w:tc>
          <w:tcPr>
            <w:tcW w:w="3001" w:type="dxa"/>
          </w:tcPr>
          <w:p w:rsidR="003E1487" w:rsidRPr="00D64121" w:rsidRDefault="003E1487" w:rsidP="00771EBD">
            <w:pPr>
              <w:jc w:val="left"/>
              <w:rPr>
                <w:rFonts w:ascii="宋体" w:hAnsi="宋体"/>
                <w:noProof/>
                <w:kern w:val="0"/>
                <w:sz w:val="24"/>
              </w:rPr>
            </w:pPr>
            <w:r w:rsidRPr="00D64121">
              <w:rPr>
                <w:rFonts w:ascii="宋体" w:hAnsi="宋体" w:hint="eastAsia"/>
                <w:noProof/>
                <w:kern w:val="0"/>
                <w:sz w:val="24"/>
              </w:rPr>
              <w:t>项目管理和工期计划的合理性</w:t>
            </w:r>
          </w:p>
        </w:tc>
        <w:tc>
          <w:tcPr>
            <w:tcW w:w="3685" w:type="dxa"/>
          </w:tcPr>
          <w:p w:rsidR="003E1487" w:rsidRPr="00D64121" w:rsidRDefault="003E1487" w:rsidP="00771EBD">
            <w:pPr>
              <w:jc w:val="left"/>
              <w:rPr>
                <w:rFonts w:ascii="宋体" w:hAnsi="宋体"/>
                <w:noProof/>
                <w:kern w:val="0"/>
                <w:sz w:val="24"/>
              </w:rPr>
            </w:pPr>
            <w:r w:rsidRPr="00D64121">
              <w:rPr>
                <w:rFonts w:ascii="宋体" w:hAnsi="宋体" w:hint="eastAsia"/>
                <w:noProof/>
                <w:kern w:val="0"/>
                <w:sz w:val="24"/>
              </w:rPr>
              <w:t>对比最好（</w:t>
            </w:r>
            <w:r>
              <w:rPr>
                <w:rFonts w:ascii="宋体" w:hAnsi="宋体" w:hint="eastAsia"/>
                <w:noProof/>
                <w:kern w:val="0"/>
                <w:sz w:val="24"/>
              </w:rPr>
              <w:t>5</w:t>
            </w:r>
            <w:r w:rsidRPr="00D64121">
              <w:rPr>
                <w:rFonts w:ascii="宋体" w:hAnsi="宋体" w:hint="eastAsia"/>
                <w:noProof/>
                <w:kern w:val="0"/>
                <w:sz w:val="24"/>
              </w:rPr>
              <w:t>分），对比一般（</w:t>
            </w:r>
            <w:r>
              <w:rPr>
                <w:rFonts w:ascii="宋体" w:hAnsi="宋体" w:hint="eastAsia"/>
                <w:noProof/>
                <w:kern w:val="0"/>
                <w:sz w:val="24"/>
              </w:rPr>
              <w:t>3</w:t>
            </w:r>
            <w:r w:rsidRPr="00D64121">
              <w:rPr>
                <w:rFonts w:ascii="宋体" w:hAnsi="宋体" w:hint="eastAsia"/>
                <w:noProof/>
                <w:kern w:val="0"/>
                <w:sz w:val="24"/>
              </w:rPr>
              <w:t>-</w:t>
            </w:r>
            <w:r>
              <w:rPr>
                <w:rFonts w:ascii="宋体" w:hAnsi="宋体"/>
                <w:noProof/>
                <w:kern w:val="0"/>
                <w:sz w:val="24"/>
              </w:rPr>
              <w:t>4</w:t>
            </w:r>
            <w:r w:rsidRPr="00D64121">
              <w:rPr>
                <w:rFonts w:ascii="宋体" w:hAnsi="宋体" w:hint="eastAsia"/>
                <w:noProof/>
                <w:kern w:val="0"/>
                <w:sz w:val="24"/>
              </w:rPr>
              <w:t>分），对比最差（0-</w:t>
            </w:r>
            <w:r>
              <w:rPr>
                <w:rFonts w:ascii="宋体" w:hAnsi="宋体"/>
                <w:noProof/>
                <w:kern w:val="0"/>
                <w:sz w:val="24"/>
              </w:rPr>
              <w:t>2</w:t>
            </w:r>
            <w:r w:rsidRPr="00D64121">
              <w:rPr>
                <w:rFonts w:ascii="宋体" w:hAnsi="宋体" w:hint="eastAsia"/>
                <w:noProof/>
                <w:kern w:val="0"/>
                <w:sz w:val="24"/>
              </w:rPr>
              <w:t>分）</w:t>
            </w:r>
          </w:p>
        </w:tc>
        <w:tc>
          <w:tcPr>
            <w:tcW w:w="851" w:type="dxa"/>
          </w:tcPr>
          <w:p w:rsidR="003E1487" w:rsidRPr="00D64121" w:rsidRDefault="003E1487" w:rsidP="00771EBD">
            <w:pPr>
              <w:jc w:val="left"/>
              <w:rPr>
                <w:rFonts w:ascii="宋体" w:hAnsi="宋体"/>
                <w:noProof/>
                <w:kern w:val="0"/>
                <w:sz w:val="24"/>
              </w:rPr>
            </w:pPr>
          </w:p>
        </w:tc>
      </w:tr>
      <w:tr w:rsidR="003E1487" w:rsidRPr="00D64121" w:rsidTr="001F2CC3">
        <w:tc>
          <w:tcPr>
            <w:tcW w:w="940" w:type="dxa"/>
          </w:tcPr>
          <w:p w:rsidR="003E1487" w:rsidRPr="00D64121" w:rsidRDefault="003E1487" w:rsidP="00771EBD">
            <w:pPr>
              <w:jc w:val="center"/>
              <w:rPr>
                <w:rFonts w:ascii="宋体" w:hAnsi="宋体"/>
                <w:noProof/>
                <w:kern w:val="0"/>
                <w:sz w:val="24"/>
              </w:rPr>
            </w:pPr>
            <w:r>
              <w:rPr>
                <w:rFonts w:ascii="宋体" w:hAnsi="宋体" w:hint="eastAsia"/>
                <w:noProof/>
                <w:kern w:val="0"/>
                <w:sz w:val="24"/>
              </w:rPr>
              <w:t>5</w:t>
            </w:r>
          </w:p>
        </w:tc>
        <w:tc>
          <w:tcPr>
            <w:tcW w:w="3001" w:type="dxa"/>
          </w:tcPr>
          <w:p w:rsidR="003E1487" w:rsidRPr="00D64121" w:rsidRDefault="003E1487" w:rsidP="00771EBD">
            <w:pPr>
              <w:jc w:val="left"/>
              <w:rPr>
                <w:rFonts w:ascii="宋体" w:hAnsi="宋体"/>
                <w:noProof/>
                <w:kern w:val="0"/>
                <w:sz w:val="24"/>
              </w:rPr>
            </w:pPr>
            <w:r w:rsidRPr="00D64121">
              <w:rPr>
                <w:rFonts w:ascii="宋体" w:hAnsi="宋体" w:hint="eastAsia"/>
                <w:noProof/>
                <w:kern w:val="0"/>
                <w:sz w:val="24"/>
              </w:rPr>
              <w:t>售后服务和技术培训方案响应情况</w:t>
            </w:r>
          </w:p>
        </w:tc>
        <w:tc>
          <w:tcPr>
            <w:tcW w:w="3685" w:type="dxa"/>
          </w:tcPr>
          <w:p w:rsidR="003E1487" w:rsidRPr="00D64121" w:rsidRDefault="003E1487" w:rsidP="00771EBD">
            <w:pPr>
              <w:jc w:val="left"/>
              <w:rPr>
                <w:rFonts w:ascii="宋体" w:hAnsi="宋体"/>
                <w:noProof/>
                <w:kern w:val="0"/>
                <w:sz w:val="24"/>
              </w:rPr>
            </w:pPr>
            <w:r w:rsidRPr="00D64121">
              <w:rPr>
                <w:rFonts w:ascii="宋体" w:hAnsi="宋体" w:hint="eastAsia"/>
                <w:noProof/>
                <w:kern w:val="0"/>
                <w:sz w:val="24"/>
              </w:rPr>
              <w:t>对比最好（</w:t>
            </w:r>
            <w:r>
              <w:rPr>
                <w:rFonts w:ascii="宋体" w:hAnsi="宋体"/>
                <w:noProof/>
                <w:kern w:val="0"/>
                <w:sz w:val="24"/>
              </w:rPr>
              <w:t>5</w:t>
            </w:r>
            <w:r w:rsidRPr="00D64121">
              <w:rPr>
                <w:rFonts w:ascii="宋体" w:hAnsi="宋体" w:hint="eastAsia"/>
                <w:noProof/>
                <w:kern w:val="0"/>
                <w:sz w:val="24"/>
              </w:rPr>
              <w:t>分），对比一般（</w:t>
            </w:r>
            <w:r>
              <w:rPr>
                <w:rFonts w:ascii="宋体" w:hAnsi="宋体"/>
                <w:noProof/>
                <w:kern w:val="0"/>
                <w:sz w:val="24"/>
              </w:rPr>
              <w:t>3</w:t>
            </w:r>
            <w:r w:rsidRPr="00D64121">
              <w:rPr>
                <w:rFonts w:ascii="宋体" w:hAnsi="宋体" w:hint="eastAsia"/>
                <w:noProof/>
                <w:kern w:val="0"/>
                <w:sz w:val="24"/>
              </w:rPr>
              <w:t>-</w:t>
            </w:r>
            <w:r>
              <w:rPr>
                <w:rFonts w:ascii="宋体" w:hAnsi="宋体"/>
                <w:noProof/>
                <w:kern w:val="0"/>
                <w:sz w:val="24"/>
              </w:rPr>
              <w:t>4</w:t>
            </w:r>
            <w:r w:rsidRPr="00D64121">
              <w:rPr>
                <w:rFonts w:ascii="宋体" w:hAnsi="宋体" w:hint="eastAsia"/>
                <w:noProof/>
                <w:kern w:val="0"/>
                <w:sz w:val="24"/>
              </w:rPr>
              <w:t>分），对比最差（</w:t>
            </w:r>
            <w:r>
              <w:rPr>
                <w:rFonts w:ascii="宋体" w:hAnsi="宋体" w:hint="eastAsia"/>
                <w:noProof/>
                <w:kern w:val="0"/>
                <w:sz w:val="24"/>
              </w:rPr>
              <w:t>0</w:t>
            </w:r>
            <w:r w:rsidRPr="00D64121">
              <w:rPr>
                <w:rFonts w:ascii="宋体" w:hAnsi="宋体" w:hint="eastAsia"/>
                <w:noProof/>
                <w:kern w:val="0"/>
                <w:sz w:val="24"/>
              </w:rPr>
              <w:t>-</w:t>
            </w:r>
            <w:r>
              <w:rPr>
                <w:rFonts w:ascii="宋体" w:hAnsi="宋体"/>
                <w:noProof/>
                <w:kern w:val="0"/>
                <w:sz w:val="24"/>
              </w:rPr>
              <w:t>2</w:t>
            </w:r>
            <w:r w:rsidRPr="00D64121">
              <w:rPr>
                <w:rFonts w:ascii="宋体" w:hAnsi="宋体" w:hint="eastAsia"/>
                <w:noProof/>
                <w:kern w:val="0"/>
                <w:sz w:val="24"/>
              </w:rPr>
              <w:t>分）</w:t>
            </w:r>
          </w:p>
        </w:tc>
        <w:tc>
          <w:tcPr>
            <w:tcW w:w="851" w:type="dxa"/>
          </w:tcPr>
          <w:p w:rsidR="003E1487" w:rsidRPr="00D64121" w:rsidRDefault="003E1487" w:rsidP="00771EBD">
            <w:pPr>
              <w:jc w:val="left"/>
              <w:rPr>
                <w:rFonts w:ascii="宋体" w:hAnsi="宋体"/>
                <w:noProof/>
                <w:kern w:val="0"/>
                <w:sz w:val="24"/>
              </w:rPr>
            </w:pPr>
          </w:p>
        </w:tc>
      </w:tr>
      <w:tr w:rsidR="003E1487" w:rsidRPr="00D64121" w:rsidTr="001F2CC3">
        <w:tc>
          <w:tcPr>
            <w:tcW w:w="940" w:type="dxa"/>
          </w:tcPr>
          <w:p w:rsidR="003E1487" w:rsidRPr="00D64121" w:rsidRDefault="003E1487" w:rsidP="00771EBD">
            <w:pPr>
              <w:jc w:val="center"/>
              <w:rPr>
                <w:rFonts w:ascii="宋体" w:hAnsi="宋体"/>
                <w:noProof/>
                <w:kern w:val="0"/>
                <w:sz w:val="24"/>
              </w:rPr>
            </w:pPr>
            <w:r w:rsidRPr="00D64121">
              <w:rPr>
                <w:rFonts w:ascii="宋体" w:hAnsi="宋体" w:hint="eastAsia"/>
                <w:noProof/>
                <w:kern w:val="0"/>
                <w:sz w:val="24"/>
              </w:rPr>
              <w:t>10</w:t>
            </w:r>
          </w:p>
        </w:tc>
        <w:tc>
          <w:tcPr>
            <w:tcW w:w="3001" w:type="dxa"/>
          </w:tcPr>
          <w:p w:rsidR="003E1487" w:rsidRPr="00D64121" w:rsidRDefault="003E1487" w:rsidP="00771EBD">
            <w:pPr>
              <w:jc w:val="left"/>
              <w:rPr>
                <w:rFonts w:ascii="宋体" w:hAnsi="宋体"/>
                <w:noProof/>
                <w:kern w:val="0"/>
                <w:sz w:val="24"/>
              </w:rPr>
            </w:pPr>
            <w:r w:rsidRPr="00D64121">
              <w:rPr>
                <w:rFonts w:ascii="宋体" w:hAnsi="宋体" w:hint="eastAsia"/>
                <w:sz w:val="24"/>
              </w:rPr>
              <w:t>软件技术方案</w:t>
            </w:r>
          </w:p>
        </w:tc>
        <w:tc>
          <w:tcPr>
            <w:tcW w:w="3685" w:type="dxa"/>
          </w:tcPr>
          <w:p w:rsidR="003E1487" w:rsidRPr="00D64121" w:rsidRDefault="003E1487" w:rsidP="00771EBD">
            <w:pPr>
              <w:jc w:val="left"/>
              <w:rPr>
                <w:rFonts w:ascii="宋体" w:hAnsi="宋体"/>
                <w:noProof/>
                <w:kern w:val="0"/>
                <w:sz w:val="24"/>
              </w:rPr>
            </w:pPr>
            <w:r w:rsidRPr="00D64121">
              <w:rPr>
                <w:rFonts w:ascii="宋体" w:hAnsi="宋体" w:hint="eastAsia"/>
                <w:noProof/>
                <w:kern w:val="0"/>
                <w:sz w:val="24"/>
              </w:rPr>
              <w:t>系统构架合理、应用软件功能与需求吻合、集成方案科学、应急方案完备、技术方案具有较好的可行性、实用性，技术完全符合招标技术要求，得10分；其他情</w:t>
            </w:r>
            <w:r w:rsidRPr="00D64121">
              <w:rPr>
                <w:rFonts w:ascii="宋体" w:hAnsi="宋体" w:hint="eastAsia"/>
                <w:noProof/>
                <w:kern w:val="0"/>
                <w:sz w:val="24"/>
              </w:rPr>
              <w:lastRenderedPageBreak/>
              <w:t>况，视不足之处的影响程度，酌情打分，得0-9分。</w:t>
            </w:r>
          </w:p>
        </w:tc>
        <w:tc>
          <w:tcPr>
            <w:tcW w:w="851" w:type="dxa"/>
          </w:tcPr>
          <w:p w:rsidR="003E1487" w:rsidRPr="00D64121" w:rsidRDefault="003E1487" w:rsidP="00771EBD">
            <w:pPr>
              <w:jc w:val="left"/>
              <w:rPr>
                <w:rFonts w:ascii="宋体" w:hAnsi="宋体"/>
                <w:noProof/>
                <w:kern w:val="0"/>
                <w:sz w:val="24"/>
              </w:rPr>
            </w:pPr>
          </w:p>
        </w:tc>
      </w:tr>
      <w:tr w:rsidR="003E1487" w:rsidRPr="00D64121" w:rsidTr="001F2CC3">
        <w:tc>
          <w:tcPr>
            <w:tcW w:w="940" w:type="dxa"/>
          </w:tcPr>
          <w:p w:rsidR="003E1487" w:rsidRPr="00D64121" w:rsidRDefault="003E1487" w:rsidP="00771EBD">
            <w:pPr>
              <w:jc w:val="center"/>
              <w:rPr>
                <w:rFonts w:ascii="宋体" w:hAnsi="宋体"/>
                <w:noProof/>
                <w:kern w:val="0"/>
                <w:sz w:val="24"/>
              </w:rPr>
            </w:pPr>
            <w:r w:rsidRPr="00D64121">
              <w:rPr>
                <w:rFonts w:ascii="宋体" w:hAnsi="宋体" w:hint="eastAsia"/>
                <w:noProof/>
                <w:kern w:val="0"/>
                <w:sz w:val="24"/>
              </w:rPr>
              <w:lastRenderedPageBreak/>
              <w:t>35</w:t>
            </w:r>
          </w:p>
        </w:tc>
        <w:tc>
          <w:tcPr>
            <w:tcW w:w="3001" w:type="dxa"/>
          </w:tcPr>
          <w:p w:rsidR="003E1487" w:rsidRPr="00D64121" w:rsidRDefault="003E1487" w:rsidP="00771EBD">
            <w:pPr>
              <w:jc w:val="left"/>
              <w:rPr>
                <w:rFonts w:ascii="宋体" w:hAnsi="宋体"/>
                <w:sz w:val="24"/>
              </w:rPr>
            </w:pPr>
            <w:r w:rsidRPr="00D64121">
              <w:rPr>
                <w:rFonts w:ascii="宋体" w:hAnsi="宋体" w:hint="eastAsia"/>
                <w:sz w:val="24"/>
              </w:rPr>
              <w:t>软件技术要求（详见软件技术要求）</w:t>
            </w:r>
          </w:p>
        </w:tc>
        <w:tc>
          <w:tcPr>
            <w:tcW w:w="3685" w:type="dxa"/>
          </w:tcPr>
          <w:p w:rsidR="003E1487" w:rsidRPr="00D64121" w:rsidRDefault="003E1487" w:rsidP="00771EBD">
            <w:pPr>
              <w:jc w:val="left"/>
              <w:rPr>
                <w:rFonts w:ascii="宋体" w:hAnsi="宋体"/>
                <w:noProof/>
                <w:kern w:val="0"/>
                <w:sz w:val="24"/>
              </w:rPr>
            </w:pPr>
            <w:r w:rsidRPr="00D64121">
              <w:rPr>
                <w:rFonts w:ascii="宋体" w:hAnsi="宋体" w:hint="eastAsia"/>
                <w:noProof/>
                <w:kern w:val="0"/>
                <w:sz w:val="24"/>
              </w:rPr>
              <w:t>技术要求无负偏离35分；</w:t>
            </w:r>
          </w:p>
          <w:p w:rsidR="003E1487" w:rsidRPr="00D707C5" w:rsidRDefault="003E1487" w:rsidP="00771EBD">
            <w:pPr>
              <w:jc w:val="left"/>
              <w:rPr>
                <w:rFonts w:ascii="宋体" w:hAnsi="宋体"/>
                <w:noProof/>
                <w:kern w:val="0"/>
                <w:sz w:val="24"/>
              </w:rPr>
            </w:pPr>
            <w:r w:rsidRPr="00D707C5">
              <w:rPr>
                <w:rFonts w:ascii="宋体" w:hAnsi="宋体" w:hint="eastAsia"/>
                <w:noProof/>
                <w:kern w:val="0"/>
                <w:sz w:val="24"/>
              </w:rPr>
              <w:t>“★”号项技术要求如有负偏离，废标。</w:t>
            </w:r>
          </w:p>
          <w:p w:rsidR="003E1487" w:rsidRPr="00D64121" w:rsidRDefault="003E1487" w:rsidP="00771EBD">
            <w:pPr>
              <w:jc w:val="left"/>
              <w:rPr>
                <w:rFonts w:ascii="宋体" w:hAnsi="宋体"/>
                <w:noProof/>
                <w:kern w:val="0"/>
                <w:sz w:val="24"/>
              </w:rPr>
            </w:pPr>
            <w:r w:rsidRPr="00D707C5">
              <w:rPr>
                <w:rFonts w:ascii="宋体" w:hAnsi="宋体" w:hint="eastAsia"/>
                <w:noProof/>
                <w:kern w:val="0"/>
                <w:sz w:val="24"/>
              </w:rPr>
              <w:t>未加注“▲”号技术要求如有负偏离，每一项扣减2分。“▲”号项技术要求如有负偏离，每一项扣减3分。扣完为止。</w:t>
            </w:r>
          </w:p>
        </w:tc>
        <w:tc>
          <w:tcPr>
            <w:tcW w:w="851" w:type="dxa"/>
          </w:tcPr>
          <w:p w:rsidR="003E1487" w:rsidRPr="00D64121" w:rsidRDefault="003E1487" w:rsidP="00771EBD">
            <w:pPr>
              <w:jc w:val="left"/>
              <w:rPr>
                <w:rFonts w:ascii="宋体" w:hAnsi="宋体"/>
                <w:noProof/>
                <w:kern w:val="0"/>
                <w:sz w:val="24"/>
              </w:rPr>
            </w:pPr>
          </w:p>
        </w:tc>
      </w:tr>
    </w:tbl>
    <w:p w:rsidR="007A3984" w:rsidRPr="001F2CC3" w:rsidRDefault="001F2CC3" w:rsidP="0091485E">
      <w:pPr>
        <w:spacing w:line="360" w:lineRule="auto"/>
        <w:rPr>
          <w:sz w:val="28"/>
          <w:szCs w:val="28"/>
        </w:rPr>
      </w:pPr>
      <w:r>
        <w:rPr>
          <w:rFonts w:hint="eastAsia"/>
          <w:sz w:val="28"/>
          <w:szCs w:val="28"/>
        </w:rPr>
        <w:t>（</w:t>
      </w:r>
      <w:r>
        <w:rPr>
          <w:rFonts w:hint="eastAsia"/>
          <w:sz w:val="28"/>
          <w:szCs w:val="28"/>
        </w:rPr>
        <w:t>3</w:t>
      </w:r>
      <w:r>
        <w:rPr>
          <w:rFonts w:hint="eastAsia"/>
          <w:sz w:val="28"/>
          <w:szCs w:val="28"/>
        </w:rPr>
        <w:t>）</w:t>
      </w:r>
      <w:r w:rsidRPr="001F2CC3">
        <w:rPr>
          <w:rFonts w:hint="eastAsia"/>
          <w:sz w:val="28"/>
          <w:szCs w:val="28"/>
        </w:rPr>
        <w:t>商务部分响应评分表</w:t>
      </w:r>
    </w:p>
    <w:p w:rsidR="007A3984" w:rsidRPr="001F2CC3" w:rsidRDefault="001F2CC3" w:rsidP="0091485E">
      <w:pPr>
        <w:spacing w:line="360" w:lineRule="auto"/>
        <w:rPr>
          <w:sz w:val="28"/>
          <w:szCs w:val="28"/>
        </w:rPr>
      </w:pPr>
      <w:r w:rsidRPr="001F2CC3">
        <w:rPr>
          <w:rFonts w:hint="eastAsia"/>
          <w:sz w:val="28"/>
          <w:szCs w:val="28"/>
        </w:rPr>
        <w:t>投标人</w:t>
      </w:r>
      <w:r w:rsidRPr="001F2CC3">
        <w:rPr>
          <w:rFonts w:hint="eastAsia"/>
          <w:sz w:val="28"/>
          <w:szCs w:val="28"/>
        </w:rPr>
        <w:t xml:space="preserve">:               </w:t>
      </w:r>
      <w:r w:rsidRPr="001F2CC3">
        <w:rPr>
          <w:rFonts w:hint="eastAsia"/>
          <w:sz w:val="28"/>
          <w:szCs w:val="28"/>
        </w:rPr>
        <w:t>评分合计</w:t>
      </w:r>
      <w:r w:rsidRPr="001F2CC3">
        <w:rPr>
          <w:rFonts w:hint="eastAsia"/>
          <w:sz w:val="28"/>
          <w:szCs w:val="28"/>
        </w:rPr>
        <w:t xml:space="preserve">:           </w:t>
      </w:r>
      <w:r w:rsidRPr="001F2CC3">
        <w:rPr>
          <w:rFonts w:hint="eastAsia"/>
          <w:sz w:val="28"/>
          <w:szCs w:val="28"/>
        </w:rPr>
        <w:t>评委签字：</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3142"/>
        <w:gridCol w:w="3544"/>
        <w:gridCol w:w="992"/>
      </w:tblGrid>
      <w:tr w:rsidR="001F2CC3" w:rsidRPr="00D64121" w:rsidTr="000F4B25">
        <w:tc>
          <w:tcPr>
            <w:tcW w:w="940" w:type="dxa"/>
            <w:vAlign w:val="center"/>
          </w:tcPr>
          <w:p w:rsidR="001F2CC3" w:rsidRPr="00D64121" w:rsidRDefault="001F2CC3" w:rsidP="00771EBD">
            <w:pPr>
              <w:jc w:val="left"/>
              <w:rPr>
                <w:rFonts w:ascii="宋体"/>
                <w:b/>
                <w:noProof/>
                <w:kern w:val="0"/>
                <w:sz w:val="24"/>
              </w:rPr>
            </w:pPr>
            <w:r w:rsidRPr="00D64121">
              <w:rPr>
                <w:rFonts w:ascii="宋体" w:hAnsi="宋体" w:hint="eastAsia"/>
                <w:b/>
                <w:noProof/>
                <w:kern w:val="0"/>
                <w:sz w:val="24"/>
              </w:rPr>
              <w:t>分值（25）</w:t>
            </w:r>
          </w:p>
        </w:tc>
        <w:tc>
          <w:tcPr>
            <w:tcW w:w="3142" w:type="dxa"/>
            <w:vAlign w:val="center"/>
          </w:tcPr>
          <w:p w:rsidR="001F2CC3" w:rsidRPr="00D64121" w:rsidRDefault="001F2CC3" w:rsidP="00771EBD">
            <w:pPr>
              <w:jc w:val="left"/>
              <w:rPr>
                <w:rFonts w:ascii="宋体"/>
                <w:b/>
                <w:noProof/>
                <w:kern w:val="0"/>
                <w:sz w:val="24"/>
              </w:rPr>
            </w:pPr>
            <w:r w:rsidRPr="00D64121">
              <w:rPr>
                <w:rFonts w:ascii="宋体" w:hAnsi="宋体" w:hint="eastAsia"/>
                <w:b/>
                <w:noProof/>
                <w:kern w:val="0"/>
                <w:sz w:val="24"/>
              </w:rPr>
              <w:t>评审内容</w:t>
            </w:r>
          </w:p>
        </w:tc>
        <w:tc>
          <w:tcPr>
            <w:tcW w:w="3544" w:type="dxa"/>
            <w:vAlign w:val="center"/>
          </w:tcPr>
          <w:p w:rsidR="001F2CC3" w:rsidRPr="00D64121" w:rsidRDefault="001F2CC3" w:rsidP="00771EBD">
            <w:pPr>
              <w:jc w:val="left"/>
              <w:rPr>
                <w:rFonts w:ascii="宋体"/>
                <w:b/>
                <w:noProof/>
                <w:kern w:val="0"/>
                <w:sz w:val="24"/>
              </w:rPr>
            </w:pPr>
            <w:r w:rsidRPr="00D64121">
              <w:rPr>
                <w:rFonts w:ascii="宋体" w:hAnsi="宋体" w:hint="eastAsia"/>
                <w:b/>
                <w:noProof/>
                <w:kern w:val="0"/>
                <w:sz w:val="24"/>
              </w:rPr>
              <w:t>评分细则</w:t>
            </w:r>
          </w:p>
        </w:tc>
        <w:tc>
          <w:tcPr>
            <w:tcW w:w="992" w:type="dxa"/>
            <w:vAlign w:val="center"/>
          </w:tcPr>
          <w:p w:rsidR="001F2CC3" w:rsidRPr="00D64121" w:rsidRDefault="001F2CC3" w:rsidP="00771EBD">
            <w:pPr>
              <w:jc w:val="left"/>
              <w:rPr>
                <w:rFonts w:ascii="宋体"/>
                <w:b/>
                <w:noProof/>
                <w:kern w:val="0"/>
                <w:sz w:val="24"/>
              </w:rPr>
            </w:pPr>
            <w:r w:rsidRPr="00D64121">
              <w:rPr>
                <w:rFonts w:ascii="宋体" w:hAnsi="宋体" w:hint="eastAsia"/>
                <w:b/>
                <w:noProof/>
                <w:kern w:val="0"/>
                <w:sz w:val="24"/>
              </w:rPr>
              <w:t>得分</w:t>
            </w:r>
          </w:p>
        </w:tc>
      </w:tr>
      <w:tr w:rsidR="001F2CC3" w:rsidRPr="00D64121" w:rsidTr="000F4B25">
        <w:tc>
          <w:tcPr>
            <w:tcW w:w="940" w:type="dxa"/>
          </w:tcPr>
          <w:p w:rsidR="001F2CC3" w:rsidRPr="00D64121" w:rsidRDefault="001F2CC3" w:rsidP="00771EBD">
            <w:pPr>
              <w:jc w:val="center"/>
              <w:rPr>
                <w:rFonts w:ascii="宋体" w:hAnsi="宋体"/>
                <w:noProof/>
                <w:kern w:val="0"/>
                <w:sz w:val="24"/>
              </w:rPr>
            </w:pPr>
            <w:r w:rsidRPr="00D64121">
              <w:rPr>
                <w:rFonts w:ascii="宋体" w:hAnsi="宋体" w:hint="eastAsia"/>
                <w:noProof/>
                <w:kern w:val="0"/>
                <w:sz w:val="24"/>
              </w:rPr>
              <w:t>4</w:t>
            </w:r>
          </w:p>
        </w:tc>
        <w:tc>
          <w:tcPr>
            <w:tcW w:w="3142" w:type="dxa"/>
          </w:tcPr>
          <w:p w:rsidR="001F2CC3" w:rsidRPr="00D64121" w:rsidRDefault="001F2CC3" w:rsidP="00771EBD">
            <w:pPr>
              <w:jc w:val="left"/>
              <w:rPr>
                <w:rFonts w:ascii="宋体" w:hAnsi="宋体"/>
                <w:noProof/>
                <w:kern w:val="0"/>
                <w:sz w:val="24"/>
              </w:rPr>
            </w:pPr>
            <w:r w:rsidRPr="00D64121">
              <w:rPr>
                <w:rFonts w:ascii="宋体" w:hAnsi="宋体" w:hint="eastAsia"/>
                <w:noProof/>
                <w:kern w:val="0"/>
                <w:sz w:val="24"/>
              </w:rPr>
              <w:t>投标人</w:t>
            </w:r>
            <w:r>
              <w:rPr>
                <w:rFonts w:ascii="宋体" w:hAnsi="宋体" w:hint="eastAsia"/>
                <w:noProof/>
                <w:kern w:val="0"/>
                <w:sz w:val="24"/>
              </w:rPr>
              <w:t>具有</w:t>
            </w:r>
            <w:r w:rsidRPr="00D64121">
              <w:rPr>
                <w:rFonts w:ascii="宋体" w:hAnsi="宋体" w:hint="eastAsia"/>
                <w:noProof/>
                <w:kern w:val="0"/>
                <w:sz w:val="24"/>
              </w:rPr>
              <w:t>高新技术企业证书</w:t>
            </w:r>
            <w:r>
              <w:rPr>
                <w:rFonts w:ascii="宋体" w:hAnsi="宋体" w:hint="eastAsia"/>
                <w:noProof/>
                <w:kern w:val="0"/>
                <w:sz w:val="24"/>
              </w:rPr>
              <w:t>（</w:t>
            </w:r>
            <w:r w:rsidRPr="00D64121">
              <w:rPr>
                <w:rFonts w:ascii="宋体" w:hAnsi="宋体" w:hint="eastAsia"/>
                <w:noProof/>
                <w:kern w:val="0"/>
                <w:sz w:val="24"/>
              </w:rPr>
              <w:t>提供证书的复印件</w:t>
            </w:r>
            <w:r>
              <w:rPr>
                <w:rFonts w:ascii="宋体" w:hAnsi="宋体" w:hint="eastAsia"/>
                <w:noProof/>
                <w:kern w:val="0"/>
                <w:sz w:val="24"/>
              </w:rPr>
              <w:t>）</w:t>
            </w:r>
          </w:p>
        </w:tc>
        <w:tc>
          <w:tcPr>
            <w:tcW w:w="3544" w:type="dxa"/>
          </w:tcPr>
          <w:p w:rsidR="001F2CC3" w:rsidRPr="00D64121" w:rsidRDefault="001F2CC3" w:rsidP="00771EBD">
            <w:pPr>
              <w:jc w:val="left"/>
              <w:rPr>
                <w:rFonts w:ascii="宋体" w:hAnsi="宋体"/>
                <w:noProof/>
                <w:kern w:val="0"/>
                <w:sz w:val="24"/>
              </w:rPr>
            </w:pPr>
            <w:r w:rsidRPr="00D64121">
              <w:rPr>
                <w:rFonts w:ascii="宋体" w:hAnsi="Calibri" w:cs="宋体" w:hint="eastAsia"/>
                <w:kern w:val="0"/>
                <w:sz w:val="24"/>
              </w:rPr>
              <w:t>有提供，得</w:t>
            </w:r>
            <w:r>
              <w:rPr>
                <w:rFonts w:ascii="宋体" w:hAnsi="Calibri" w:cs="宋体" w:hint="eastAsia"/>
                <w:kern w:val="0"/>
                <w:sz w:val="24"/>
              </w:rPr>
              <w:t>4</w:t>
            </w:r>
            <w:r w:rsidRPr="00D64121">
              <w:rPr>
                <w:rFonts w:ascii="宋体" w:hAnsi="Calibri" w:cs="宋体" w:hint="eastAsia"/>
                <w:kern w:val="0"/>
                <w:sz w:val="24"/>
              </w:rPr>
              <w:t>分，未提供，得</w:t>
            </w:r>
            <w:r w:rsidRPr="00D64121">
              <w:rPr>
                <w:rFonts w:ascii="TimesNewRomanPSMT" w:hAnsi="TimesNewRomanPSMT" w:cs="TimesNewRomanPSMT"/>
                <w:kern w:val="0"/>
                <w:sz w:val="24"/>
              </w:rPr>
              <w:t xml:space="preserve">0 </w:t>
            </w:r>
            <w:r w:rsidRPr="00D64121">
              <w:rPr>
                <w:rFonts w:ascii="宋体" w:hAnsi="Calibri" w:cs="宋体" w:hint="eastAsia"/>
                <w:kern w:val="0"/>
                <w:sz w:val="24"/>
              </w:rPr>
              <w:t>分</w:t>
            </w:r>
          </w:p>
        </w:tc>
        <w:tc>
          <w:tcPr>
            <w:tcW w:w="992" w:type="dxa"/>
          </w:tcPr>
          <w:p w:rsidR="001F2CC3" w:rsidRPr="00D64121" w:rsidRDefault="001F2CC3" w:rsidP="00771EBD">
            <w:pPr>
              <w:jc w:val="left"/>
              <w:rPr>
                <w:rFonts w:ascii="宋体"/>
                <w:noProof/>
                <w:kern w:val="0"/>
                <w:sz w:val="24"/>
              </w:rPr>
            </w:pPr>
          </w:p>
        </w:tc>
      </w:tr>
      <w:tr w:rsidR="001F2CC3" w:rsidRPr="00D64121" w:rsidTr="000F4B25">
        <w:trPr>
          <w:trHeight w:val="465"/>
        </w:trPr>
        <w:tc>
          <w:tcPr>
            <w:tcW w:w="940" w:type="dxa"/>
          </w:tcPr>
          <w:p w:rsidR="001F2CC3" w:rsidRPr="00D64121" w:rsidRDefault="001F2CC3" w:rsidP="00771EBD">
            <w:pPr>
              <w:jc w:val="center"/>
              <w:rPr>
                <w:rFonts w:ascii="宋体"/>
                <w:noProof/>
                <w:kern w:val="0"/>
                <w:sz w:val="24"/>
              </w:rPr>
            </w:pPr>
            <w:r w:rsidRPr="00D64121">
              <w:rPr>
                <w:rFonts w:ascii="宋体" w:hint="eastAsia"/>
                <w:noProof/>
                <w:kern w:val="0"/>
                <w:sz w:val="24"/>
              </w:rPr>
              <w:t>3</w:t>
            </w:r>
          </w:p>
        </w:tc>
        <w:tc>
          <w:tcPr>
            <w:tcW w:w="3142" w:type="dxa"/>
            <w:shd w:val="clear" w:color="auto" w:fill="auto"/>
          </w:tcPr>
          <w:p w:rsidR="001F2CC3" w:rsidRPr="00D64121" w:rsidRDefault="001F2CC3" w:rsidP="00771EBD">
            <w:pPr>
              <w:jc w:val="left"/>
              <w:rPr>
                <w:rFonts w:ascii="宋体" w:hAnsi="宋体"/>
                <w:noProof/>
                <w:kern w:val="0"/>
                <w:sz w:val="24"/>
              </w:rPr>
            </w:pPr>
            <w:r w:rsidRPr="00D64121">
              <w:rPr>
                <w:rFonts w:ascii="宋体" w:hAnsi="宋体" w:hint="eastAsia"/>
                <w:noProof/>
                <w:kern w:val="0"/>
                <w:sz w:val="24"/>
              </w:rPr>
              <w:t>本项目软件通过专业机构的第三方测评（提供第三方测评材料）</w:t>
            </w:r>
          </w:p>
        </w:tc>
        <w:tc>
          <w:tcPr>
            <w:tcW w:w="3544" w:type="dxa"/>
            <w:shd w:val="clear" w:color="auto" w:fill="auto"/>
          </w:tcPr>
          <w:p w:rsidR="001F2CC3" w:rsidRPr="00D64121" w:rsidRDefault="001F2CC3" w:rsidP="00771EBD">
            <w:pPr>
              <w:jc w:val="left"/>
              <w:rPr>
                <w:rFonts w:ascii="宋体" w:hAnsi="宋体"/>
                <w:noProof/>
                <w:kern w:val="0"/>
                <w:sz w:val="24"/>
              </w:rPr>
            </w:pPr>
            <w:r w:rsidRPr="00D64121">
              <w:rPr>
                <w:rFonts w:ascii="宋体" w:hAnsi="宋体" w:hint="eastAsia"/>
                <w:noProof/>
                <w:kern w:val="0"/>
                <w:sz w:val="24"/>
              </w:rPr>
              <w:t>通过专业机构的第三方测评得3分；未通过测评得</w:t>
            </w:r>
            <w:r w:rsidRPr="00D64121">
              <w:rPr>
                <w:rFonts w:ascii="宋体"/>
                <w:noProof/>
                <w:kern w:val="0"/>
                <w:sz w:val="24"/>
              </w:rPr>
              <w:t>0</w:t>
            </w:r>
            <w:r w:rsidRPr="00D64121">
              <w:rPr>
                <w:rFonts w:ascii="宋体" w:hAnsi="宋体" w:hint="eastAsia"/>
                <w:noProof/>
                <w:kern w:val="0"/>
                <w:sz w:val="24"/>
              </w:rPr>
              <w:t>分</w:t>
            </w:r>
          </w:p>
        </w:tc>
        <w:tc>
          <w:tcPr>
            <w:tcW w:w="992" w:type="dxa"/>
            <w:shd w:val="clear" w:color="auto" w:fill="auto"/>
          </w:tcPr>
          <w:p w:rsidR="001F2CC3" w:rsidRPr="00D64121" w:rsidRDefault="001F2CC3" w:rsidP="00771EBD">
            <w:pPr>
              <w:jc w:val="left"/>
              <w:rPr>
                <w:rFonts w:ascii="宋体"/>
                <w:noProof/>
                <w:kern w:val="0"/>
                <w:sz w:val="24"/>
              </w:rPr>
            </w:pPr>
          </w:p>
        </w:tc>
      </w:tr>
      <w:tr w:rsidR="001F2CC3" w:rsidRPr="00D64121" w:rsidTr="000F4B25">
        <w:trPr>
          <w:trHeight w:val="465"/>
        </w:trPr>
        <w:tc>
          <w:tcPr>
            <w:tcW w:w="940" w:type="dxa"/>
          </w:tcPr>
          <w:p w:rsidR="001F2CC3" w:rsidRPr="00D64121" w:rsidRDefault="001F2CC3" w:rsidP="00771EBD">
            <w:pPr>
              <w:jc w:val="center"/>
              <w:rPr>
                <w:rFonts w:ascii="宋体"/>
                <w:noProof/>
                <w:kern w:val="0"/>
                <w:sz w:val="24"/>
              </w:rPr>
            </w:pPr>
            <w:r w:rsidRPr="00D64121">
              <w:rPr>
                <w:rFonts w:ascii="宋体" w:hint="eastAsia"/>
                <w:noProof/>
                <w:kern w:val="0"/>
                <w:sz w:val="24"/>
              </w:rPr>
              <w:t>3</w:t>
            </w:r>
          </w:p>
        </w:tc>
        <w:tc>
          <w:tcPr>
            <w:tcW w:w="3142" w:type="dxa"/>
            <w:shd w:val="clear" w:color="auto" w:fill="auto"/>
          </w:tcPr>
          <w:p w:rsidR="001F2CC3" w:rsidRPr="00D64121" w:rsidRDefault="001F2CC3" w:rsidP="00771EBD">
            <w:pPr>
              <w:jc w:val="left"/>
              <w:rPr>
                <w:rFonts w:ascii="宋体" w:hAnsi="宋体"/>
                <w:noProof/>
                <w:kern w:val="0"/>
                <w:sz w:val="24"/>
              </w:rPr>
            </w:pPr>
            <w:r>
              <w:rPr>
                <w:rFonts w:ascii="宋体" w:hAnsi="宋体" w:hint="eastAsia"/>
                <w:noProof/>
                <w:kern w:val="0"/>
                <w:sz w:val="24"/>
              </w:rPr>
              <w:t>投标人</w:t>
            </w:r>
            <w:r w:rsidRPr="00D64121">
              <w:rPr>
                <w:rFonts w:ascii="宋体" w:hAnsi="宋体" w:hint="eastAsia"/>
                <w:noProof/>
                <w:kern w:val="0"/>
                <w:sz w:val="24"/>
              </w:rPr>
              <w:t>拥有医院消毒供应质量追溯管理软件的</w:t>
            </w:r>
            <w:r>
              <w:rPr>
                <w:rFonts w:ascii="宋体" w:hAnsi="宋体" w:hint="eastAsia"/>
                <w:noProof/>
                <w:kern w:val="0"/>
                <w:sz w:val="24"/>
              </w:rPr>
              <w:t>高新技术产品</w:t>
            </w:r>
            <w:r w:rsidRPr="00D64121">
              <w:rPr>
                <w:rFonts w:ascii="宋体" w:hAnsi="宋体" w:hint="eastAsia"/>
                <w:noProof/>
                <w:kern w:val="0"/>
                <w:sz w:val="24"/>
              </w:rPr>
              <w:t>证书</w:t>
            </w:r>
            <w:r>
              <w:rPr>
                <w:rFonts w:ascii="宋体" w:hAnsi="宋体" w:hint="eastAsia"/>
                <w:noProof/>
                <w:kern w:val="0"/>
                <w:sz w:val="24"/>
              </w:rPr>
              <w:t>（</w:t>
            </w:r>
            <w:r w:rsidRPr="00D64121">
              <w:rPr>
                <w:rFonts w:ascii="宋体" w:hAnsi="宋体" w:hint="eastAsia"/>
                <w:noProof/>
                <w:kern w:val="0"/>
                <w:sz w:val="24"/>
              </w:rPr>
              <w:t>提供证书的复印件</w:t>
            </w:r>
            <w:r>
              <w:rPr>
                <w:rFonts w:ascii="宋体" w:hAnsi="宋体" w:hint="eastAsia"/>
                <w:noProof/>
                <w:kern w:val="0"/>
                <w:sz w:val="24"/>
              </w:rPr>
              <w:t>）</w:t>
            </w:r>
          </w:p>
        </w:tc>
        <w:tc>
          <w:tcPr>
            <w:tcW w:w="3544" w:type="dxa"/>
            <w:shd w:val="clear" w:color="auto" w:fill="auto"/>
          </w:tcPr>
          <w:p w:rsidR="001F2CC3" w:rsidRPr="00D64121" w:rsidRDefault="001F2CC3" w:rsidP="00771EBD">
            <w:pPr>
              <w:jc w:val="left"/>
              <w:rPr>
                <w:rFonts w:ascii="宋体" w:hAnsi="宋体"/>
                <w:noProof/>
                <w:kern w:val="0"/>
                <w:sz w:val="24"/>
              </w:rPr>
            </w:pPr>
            <w:r w:rsidRPr="00D64121">
              <w:rPr>
                <w:rFonts w:ascii="宋体" w:hAnsi="Calibri" w:cs="宋体" w:hint="eastAsia"/>
                <w:kern w:val="0"/>
                <w:sz w:val="24"/>
              </w:rPr>
              <w:t>有提供，得</w:t>
            </w:r>
            <w:r w:rsidRPr="00D64121">
              <w:rPr>
                <w:rFonts w:ascii="TimesNewRomanPSMT" w:hAnsi="TimesNewRomanPSMT" w:cs="TimesNewRomanPSMT" w:hint="eastAsia"/>
                <w:kern w:val="0"/>
                <w:sz w:val="24"/>
              </w:rPr>
              <w:t>3</w:t>
            </w:r>
            <w:r w:rsidRPr="00D64121">
              <w:rPr>
                <w:rFonts w:ascii="宋体" w:hAnsi="Calibri" w:cs="宋体" w:hint="eastAsia"/>
                <w:kern w:val="0"/>
                <w:sz w:val="24"/>
              </w:rPr>
              <w:t>分，未提供，得</w:t>
            </w:r>
            <w:r w:rsidRPr="00D64121">
              <w:rPr>
                <w:rFonts w:ascii="TimesNewRomanPSMT" w:hAnsi="TimesNewRomanPSMT" w:cs="TimesNewRomanPSMT"/>
                <w:kern w:val="0"/>
                <w:sz w:val="24"/>
              </w:rPr>
              <w:t xml:space="preserve">0 </w:t>
            </w:r>
            <w:r w:rsidRPr="00D64121">
              <w:rPr>
                <w:rFonts w:ascii="宋体" w:hAnsi="Calibri" w:cs="宋体" w:hint="eastAsia"/>
                <w:kern w:val="0"/>
                <w:sz w:val="24"/>
              </w:rPr>
              <w:t>分</w:t>
            </w:r>
          </w:p>
        </w:tc>
        <w:tc>
          <w:tcPr>
            <w:tcW w:w="992" w:type="dxa"/>
            <w:shd w:val="clear" w:color="auto" w:fill="auto"/>
          </w:tcPr>
          <w:p w:rsidR="001F2CC3" w:rsidRPr="00D64121" w:rsidRDefault="001F2CC3" w:rsidP="00771EBD">
            <w:pPr>
              <w:jc w:val="left"/>
              <w:rPr>
                <w:rFonts w:ascii="宋体"/>
                <w:noProof/>
                <w:kern w:val="0"/>
                <w:sz w:val="24"/>
              </w:rPr>
            </w:pPr>
          </w:p>
        </w:tc>
      </w:tr>
      <w:tr w:rsidR="001F2CC3" w:rsidRPr="00D64121" w:rsidTr="000F4B25">
        <w:tc>
          <w:tcPr>
            <w:tcW w:w="940" w:type="dxa"/>
          </w:tcPr>
          <w:p w:rsidR="001F2CC3" w:rsidRPr="00D64121" w:rsidRDefault="001F2CC3" w:rsidP="00771EBD">
            <w:pPr>
              <w:jc w:val="center"/>
              <w:rPr>
                <w:rFonts w:ascii="宋体"/>
                <w:noProof/>
                <w:kern w:val="0"/>
                <w:sz w:val="24"/>
              </w:rPr>
            </w:pPr>
            <w:r>
              <w:rPr>
                <w:rFonts w:ascii="宋体" w:hint="eastAsia"/>
                <w:noProof/>
                <w:kern w:val="0"/>
                <w:sz w:val="24"/>
              </w:rPr>
              <w:t>3</w:t>
            </w:r>
          </w:p>
        </w:tc>
        <w:tc>
          <w:tcPr>
            <w:tcW w:w="3142" w:type="dxa"/>
            <w:shd w:val="clear" w:color="auto" w:fill="auto"/>
          </w:tcPr>
          <w:p w:rsidR="001F2CC3" w:rsidRPr="00D64121" w:rsidRDefault="001F2CC3" w:rsidP="00771EBD">
            <w:pPr>
              <w:jc w:val="left"/>
              <w:rPr>
                <w:rFonts w:ascii="宋体"/>
                <w:noProof/>
                <w:kern w:val="0"/>
                <w:sz w:val="24"/>
              </w:rPr>
            </w:pPr>
            <w:r w:rsidRPr="00E91F2D">
              <w:rPr>
                <w:rFonts w:ascii="宋体" w:hAnsi="宋体" w:hint="eastAsia"/>
                <w:noProof/>
                <w:kern w:val="0"/>
                <w:sz w:val="24"/>
              </w:rPr>
              <w:t>投标人</w:t>
            </w:r>
            <w:r w:rsidRPr="00BC1F15">
              <w:rPr>
                <w:rFonts w:ascii="宋体" w:hAnsi="宋体" w:cs="宋体"/>
                <w:kern w:val="0"/>
                <w:sz w:val="24"/>
              </w:rPr>
              <w:t>提交投标文件截止时间前三年内</w:t>
            </w:r>
            <w:r w:rsidRPr="00E91F2D">
              <w:rPr>
                <w:rFonts w:ascii="宋体" w:hAnsi="宋体" w:hint="eastAsia"/>
                <w:noProof/>
                <w:kern w:val="0"/>
                <w:sz w:val="24"/>
              </w:rPr>
              <w:t>获得地市级及以上政府部门或工商部门“重合同守信用”企业荣誉</w:t>
            </w:r>
            <w:r>
              <w:rPr>
                <w:rFonts w:ascii="宋体" w:hAnsi="宋体" w:hint="eastAsia"/>
                <w:noProof/>
                <w:kern w:val="0"/>
                <w:sz w:val="24"/>
              </w:rPr>
              <w:t>的（</w:t>
            </w:r>
            <w:r w:rsidRPr="00D64121">
              <w:rPr>
                <w:rFonts w:ascii="宋体" w:hAnsi="宋体" w:hint="eastAsia"/>
                <w:noProof/>
                <w:kern w:val="0"/>
                <w:sz w:val="24"/>
              </w:rPr>
              <w:t>提供证书的复印件</w:t>
            </w:r>
            <w:r>
              <w:rPr>
                <w:rFonts w:ascii="宋体" w:hAnsi="宋体" w:hint="eastAsia"/>
                <w:noProof/>
                <w:kern w:val="0"/>
                <w:sz w:val="24"/>
              </w:rPr>
              <w:t>）</w:t>
            </w:r>
          </w:p>
        </w:tc>
        <w:tc>
          <w:tcPr>
            <w:tcW w:w="3544" w:type="dxa"/>
            <w:shd w:val="clear" w:color="auto" w:fill="auto"/>
          </w:tcPr>
          <w:p w:rsidR="001F2CC3" w:rsidRPr="00D64121" w:rsidRDefault="001F2CC3" w:rsidP="00771EBD">
            <w:pPr>
              <w:jc w:val="left"/>
              <w:rPr>
                <w:rFonts w:ascii="宋体"/>
                <w:noProof/>
                <w:kern w:val="0"/>
                <w:sz w:val="24"/>
              </w:rPr>
            </w:pPr>
            <w:r w:rsidRPr="00D64121">
              <w:rPr>
                <w:rFonts w:ascii="宋体" w:hAnsi="Calibri" w:cs="宋体" w:hint="eastAsia"/>
                <w:kern w:val="0"/>
                <w:sz w:val="24"/>
              </w:rPr>
              <w:t>有提供，得</w:t>
            </w:r>
            <w:r w:rsidRPr="00D64121">
              <w:rPr>
                <w:rFonts w:ascii="TimesNewRomanPSMT" w:hAnsi="TimesNewRomanPSMT" w:cs="TimesNewRomanPSMT" w:hint="eastAsia"/>
                <w:kern w:val="0"/>
                <w:sz w:val="24"/>
              </w:rPr>
              <w:t>3</w:t>
            </w:r>
            <w:r w:rsidRPr="00D64121">
              <w:rPr>
                <w:rFonts w:ascii="宋体" w:hAnsi="Calibri" w:cs="宋体" w:hint="eastAsia"/>
                <w:kern w:val="0"/>
                <w:sz w:val="24"/>
              </w:rPr>
              <w:t>分，未提供，得</w:t>
            </w:r>
            <w:r w:rsidRPr="00D64121">
              <w:rPr>
                <w:rFonts w:ascii="TimesNewRomanPSMT" w:hAnsi="TimesNewRomanPSMT" w:cs="TimesNewRomanPSMT"/>
                <w:kern w:val="0"/>
                <w:sz w:val="24"/>
              </w:rPr>
              <w:t xml:space="preserve">0 </w:t>
            </w:r>
            <w:r w:rsidRPr="00D64121">
              <w:rPr>
                <w:rFonts w:ascii="宋体" w:hAnsi="Calibri" w:cs="宋体" w:hint="eastAsia"/>
                <w:kern w:val="0"/>
                <w:sz w:val="24"/>
              </w:rPr>
              <w:t>分</w:t>
            </w:r>
          </w:p>
        </w:tc>
        <w:tc>
          <w:tcPr>
            <w:tcW w:w="992" w:type="dxa"/>
            <w:shd w:val="clear" w:color="auto" w:fill="auto"/>
          </w:tcPr>
          <w:p w:rsidR="001F2CC3" w:rsidRPr="00D64121" w:rsidRDefault="001F2CC3" w:rsidP="00771EBD">
            <w:pPr>
              <w:jc w:val="left"/>
              <w:rPr>
                <w:rFonts w:ascii="宋体"/>
                <w:noProof/>
                <w:kern w:val="0"/>
                <w:sz w:val="24"/>
              </w:rPr>
            </w:pPr>
          </w:p>
        </w:tc>
      </w:tr>
      <w:tr w:rsidR="001F2CC3" w:rsidRPr="00D64121" w:rsidTr="000F4B25">
        <w:tc>
          <w:tcPr>
            <w:tcW w:w="940" w:type="dxa"/>
          </w:tcPr>
          <w:p w:rsidR="001F2CC3" w:rsidRPr="00D64121" w:rsidRDefault="001F2CC3" w:rsidP="00771EBD">
            <w:pPr>
              <w:jc w:val="center"/>
              <w:rPr>
                <w:rFonts w:ascii="宋体"/>
                <w:noProof/>
                <w:kern w:val="0"/>
                <w:sz w:val="24"/>
              </w:rPr>
            </w:pPr>
            <w:r>
              <w:rPr>
                <w:rFonts w:ascii="宋体" w:hint="eastAsia"/>
                <w:noProof/>
                <w:kern w:val="0"/>
                <w:sz w:val="24"/>
              </w:rPr>
              <w:t>6</w:t>
            </w:r>
          </w:p>
        </w:tc>
        <w:tc>
          <w:tcPr>
            <w:tcW w:w="3142" w:type="dxa"/>
          </w:tcPr>
          <w:p w:rsidR="001F2CC3" w:rsidRPr="00D64121" w:rsidRDefault="001F2CC3" w:rsidP="00771EBD">
            <w:pPr>
              <w:jc w:val="left"/>
              <w:rPr>
                <w:rFonts w:ascii="宋体"/>
                <w:noProof/>
                <w:kern w:val="0"/>
                <w:sz w:val="24"/>
              </w:rPr>
            </w:pPr>
            <w:r>
              <w:rPr>
                <w:rFonts w:ascii="宋体" w:hAnsi="宋体" w:hint="eastAsia"/>
                <w:noProof/>
                <w:kern w:val="0"/>
                <w:sz w:val="24"/>
              </w:rPr>
              <w:t>投标人已</w:t>
            </w:r>
            <w:r w:rsidRPr="00D64121">
              <w:rPr>
                <w:rFonts w:ascii="宋体" w:hAnsi="宋体" w:hint="eastAsia"/>
                <w:noProof/>
                <w:kern w:val="0"/>
                <w:sz w:val="24"/>
              </w:rPr>
              <w:t>获或专利、著作权人授权于投标人的专利证、软件著作权登记证</w:t>
            </w:r>
          </w:p>
        </w:tc>
        <w:tc>
          <w:tcPr>
            <w:tcW w:w="3544" w:type="dxa"/>
          </w:tcPr>
          <w:p w:rsidR="001F2CC3" w:rsidRPr="00D64121" w:rsidRDefault="001F2CC3" w:rsidP="00771EBD">
            <w:pPr>
              <w:jc w:val="left"/>
              <w:rPr>
                <w:rFonts w:ascii="宋体" w:hAnsi="宋体"/>
                <w:noProof/>
                <w:kern w:val="0"/>
                <w:sz w:val="24"/>
              </w:rPr>
            </w:pPr>
            <w:r w:rsidRPr="00D64121">
              <w:rPr>
                <w:rFonts w:ascii="宋体" w:hAnsi="宋体" w:hint="eastAsia"/>
                <w:noProof/>
                <w:kern w:val="0"/>
                <w:sz w:val="24"/>
              </w:rPr>
              <w:t>每个得1分，最多</w:t>
            </w:r>
            <w:r>
              <w:rPr>
                <w:rFonts w:ascii="宋体" w:hAnsi="宋体" w:hint="eastAsia"/>
                <w:noProof/>
                <w:kern w:val="0"/>
                <w:sz w:val="24"/>
              </w:rPr>
              <w:t>6</w:t>
            </w:r>
            <w:r w:rsidRPr="00D64121">
              <w:rPr>
                <w:rFonts w:ascii="宋体" w:hAnsi="宋体" w:hint="eastAsia"/>
                <w:noProof/>
                <w:kern w:val="0"/>
                <w:sz w:val="24"/>
              </w:rPr>
              <w:t>分</w:t>
            </w:r>
          </w:p>
        </w:tc>
        <w:tc>
          <w:tcPr>
            <w:tcW w:w="992" w:type="dxa"/>
          </w:tcPr>
          <w:p w:rsidR="001F2CC3" w:rsidRPr="00D64121" w:rsidRDefault="001F2CC3" w:rsidP="00771EBD">
            <w:pPr>
              <w:jc w:val="left"/>
              <w:rPr>
                <w:rFonts w:ascii="宋体"/>
                <w:noProof/>
                <w:kern w:val="0"/>
                <w:sz w:val="24"/>
              </w:rPr>
            </w:pPr>
          </w:p>
        </w:tc>
      </w:tr>
      <w:tr w:rsidR="001F2CC3" w:rsidRPr="00D64121" w:rsidTr="000F4B25">
        <w:tc>
          <w:tcPr>
            <w:tcW w:w="940" w:type="dxa"/>
          </w:tcPr>
          <w:p w:rsidR="001F2CC3" w:rsidRPr="00D64121" w:rsidRDefault="001F2CC3" w:rsidP="00771EBD">
            <w:pPr>
              <w:jc w:val="center"/>
              <w:rPr>
                <w:rFonts w:ascii="宋体"/>
                <w:noProof/>
                <w:kern w:val="0"/>
                <w:sz w:val="24"/>
              </w:rPr>
            </w:pPr>
            <w:r>
              <w:rPr>
                <w:rFonts w:ascii="宋体" w:hint="eastAsia"/>
                <w:noProof/>
                <w:kern w:val="0"/>
                <w:sz w:val="24"/>
              </w:rPr>
              <w:t>3</w:t>
            </w:r>
          </w:p>
        </w:tc>
        <w:tc>
          <w:tcPr>
            <w:tcW w:w="3142" w:type="dxa"/>
          </w:tcPr>
          <w:p w:rsidR="001F2CC3" w:rsidRPr="00D64121" w:rsidRDefault="001F2CC3" w:rsidP="00771EBD">
            <w:pPr>
              <w:jc w:val="left"/>
              <w:rPr>
                <w:rFonts w:ascii="宋体" w:hAnsi="宋体"/>
                <w:noProof/>
                <w:kern w:val="0"/>
                <w:sz w:val="24"/>
              </w:rPr>
            </w:pPr>
            <w:r w:rsidRPr="00D64121">
              <w:rPr>
                <w:rFonts w:ascii="宋体" w:hAnsi="宋体" w:hint="eastAsia"/>
                <w:noProof/>
                <w:kern w:val="0"/>
                <w:sz w:val="24"/>
              </w:rPr>
              <w:t>投标人</w:t>
            </w:r>
            <w:r w:rsidRPr="00DC7546">
              <w:rPr>
                <w:rFonts w:ascii="宋体" w:hAnsi="宋体" w:hint="eastAsia"/>
                <w:noProof/>
                <w:kern w:val="0"/>
                <w:sz w:val="24"/>
              </w:rPr>
              <w:t>在广东省内</w:t>
            </w:r>
            <w:r w:rsidRPr="00D64121">
              <w:rPr>
                <w:rFonts w:ascii="宋体" w:hAnsi="宋体" w:hint="eastAsia"/>
                <w:noProof/>
                <w:kern w:val="0"/>
                <w:sz w:val="24"/>
              </w:rPr>
              <w:t>稳定的技术服务人员情况（提供以上人员在本公司任职的外部证明材料，如加盖当地政府有关部门印章的打印日期在本项目投标截止日之前</w:t>
            </w:r>
            <w:r>
              <w:rPr>
                <w:rFonts w:ascii="宋体" w:hAnsi="宋体" w:hint="eastAsia"/>
                <w:noProof/>
                <w:kern w:val="0"/>
                <w:sz w:val="24"/>
              </w:rPr>
              <w:t>三</w:t>
            </w:r>
            <w:r w:rsidRPr="00D64121">
              <w:rPr>
                <w:rFonts w:ascii="宋体" w:hAnsi="宋体" w:hint="eastAsia"/>
                <w:noProof/>
                <w:kern w:val="0"/>
                <w:sz w:val="24"/>
              </w:rPr>
              <w:t>个月以内的《投保单》或《社会保险参保人员证明》，或单位代缴个人所得税税单等。</w:t>
            </w:r>
          </w:p>
        </w:tc>
        <w:tc>
          <w:tcPr>
            <w:tcW w:w="3544" w:type="dxa"/>
          </w:tcPr>
          <w:p w:rsidR="001F2CC3" w:rsidRPr="00D64121" w:rsidRDefault="001F2CC3" w:rsidP="00771EBD">
            <w:pPr>
              <w:jc w:val="left"/>
              <w:rPr>
                <w:rFonts w:ascii="宋体"/>
                <w:noProof/>
                <w:kern w:val="0"/>
                <w:sz w:val="24"/>
              </w:rPr>
            </w:pPr>
            <w:r w:rsidRPr="00D64121">
              <w:rPr>
                <w:rFonts w:ascii="宋体" w:hAnsi="宋体" w:hint="eastAsia"/>
                <w:kern w:val="0"/>
                <w:sz w:val="24"/>
              </w:rPr>
              <w:t>少于</w:t>
            </w:r>
            <w:r>
              <w:rPr>
                <w:rFonts w:ascii="宋体" w:hAnsi="宋体" w:hint="eastAsia"/>
                <w:kern w:val="0"/>
                <w:sz w:val="24"/>
              </w:rPr>
              <w:t>6</w:t>
            </w:r>
            <w:r w:rsidRPr="00D64121">
              <w:rPr>
                <w:rFonts w:ascii="宋体" w:hAnsi="宋体" w:hint="eastAsia"/>
                <w:kern w:val="0"/>
                <w:sz w:val="24"/>
              </w:rPr>
              <w:t>人得0分。</w:t>
            </w:r>
            <w:r>
              <w:rPr>
                <w:rFonts w:ascii="宋体" w:hAnsi="宋体" w:hint="eastAsia"/>
                <w:kern w:val="0"/>
                <w:sz w:val="24"/>
              </w:rPr>
              <w:t>6</w:t>
            </w:r>
            <w:r w:rsidRPr="00D64121">
              <w:rPr>
                <w:rFonts w:ascii="宋体" w:hAnsi="宋体" w:hint="eastAsia"/>
                <w:kern w:val="0"/>
                <w:sz w:val="24"/>
              </w:rPr>
              <w:t>人，得1分；多于</w:t>
            </w:r>
            <w:r>
              <w:rPr>
                <w:rFonts w:ascii="宋体" w:hAnsi="宋体" w:hint="eastAsia"/>
                <w:kern w:val="0"/>
                <w:sz w:val="24"/>
              </w:rPr>
              <w:t>6</w:t>
            </w:r>
            <w:r w:rsidRPr="00D64121">
              <w:rPr>
                <w:rFonts w:ascii="宋体" w:hAnsi="宋体" w:hint="eastAsia"/>
                <w:kern w:val="0"/>
                <w:sz w:val="24"/>
              </w:rPr>
              <w:t>人，每多1人加1分；最高得</w:t>
            </w:r>
            <w:r>
              <w:rPr>
                <w:rFonts w:ascii="宋体" w:hAnsi="宋体" w:hint="eastAsia"/>
                <w:kern w:val="0"/>
                <w:sz w:val="24"/>
              </w:rPr>
              <w:t>3</w:t>
            </w:r>
            <w:r w:rsidRPr="00D64121">
              <w:rPr>
                <w:rFonts w:ascii="宋体" w:hAnsi="宋体" w:hint="eastAsia"/>
                <w:kern w:val="0"/>
                <w:sz w:val="24"/>
              </w:rPr>
              <w:t>分。</w:t>
            </w:r>
          </w:p>
        </w:tc>
        <w:tc>
          <w:tcPr>
            <w:tcW w:w="992" w:type="dxa"/>
          </w:tcPr>
          <w:p w:rsidR="001F2CC3" w:rsidRPr="00D64121" w:rsidRDefault="001F2CC3" w:rsidP="00771EBD">
            <w:pPr>
              <w:jc w:val="left"/>
              <w:rPr>
                <w:rFonts w:ascii="宋体"/>
                <w:noProof/>
                <w:kern w:val="0"/>
                <w:sz w:val="24"/>
              </w:rPr>
            </w:pPr>
          </w:p>
        </w:tc>
      </w:tr>
      <w:tr w:rsidR="001F2CC3" w:rsidRPr="00D64121" w:rsidTr="000F4B25">
        <w:trPr>
          <w:trHeight w:val="465"/>
        </w:trPr>
        <w:tc>
          <w:tcPr>
            <w:tcW w:w="940" w:type="dxa"/>
          </w:tcPr>
          <w:p w:rsidR="001F2CC3" w:rsidRPr="00D64121" w:rsidRDefault="001F2CC3" w:rsidP="00771EBD">
            <w:pPr>
              <w:jc w:val="center"/>
              <w:rPr>
                <w:rFonts w:ascii="宋体" w:hAnsi="宋体"/>
                <w:noProof/>
                <w:kern w:val="0"/>
                <w:sz w:val="24"/>
              </w:rPr>
            </w:pPr>
            <w:r w:rsidRPr="00D64121">
              <w:rPr>
                <w:rFonts w:ascii="宋体" w:hAnsi="宋体" w:hint="eastAsia"/>
                <w:noProof/>
                <w:kern w:val="0"/>
                <w:sz w:val="24"/>
              </w:rPr>
              <w:t>3</w:t>
            </w:r>
          </w:p>
        </w:tc>
        <w:tc>
          <w:tcPr>
            <w:tcW w:w="3142" w:type="dxa"/>
          </w:tcPr>
          <w:p w:rsidR="001F2CC3" w:rsidRPr="00D64121" w:rsidRDefault="001F2CC3" w:rsidP="00771EBD">
            <w:pPr>
              <w:jc w:val="left"/>
              <w:rPr>
                <w:rFonts w:ascii="宋体"/>
                <w:noProof/>
                <w:kern w:val="0"/>
                <w:sz w:val="24"/>
              </w:rPr>
            </w:pPr>
            <w:r w:rsidRPr="00D64121">
              <w:rPr>
                <w:rFonts w:ascii="宋体" w:hAnsi="宋体" w:hint="eastAsia"/>
                <w:noProof/>
                <w:kern w:val="0"/>
                <w:sz w:val="24"/>
              </w:rPr>
              <w:t>投标人所投软件产品</w:t>
            </w:r>
            <w:r w:rsidRPr="00BC1F15">
              <w:rPr>
                <w:rFonts w:ascii="宋体" w:hAnsi="宋体" w:cs="宋体"/>
                <w:kern w:val="0"/>
                <w:sz w:val="24"/>
              </w:rPr>
              <w:t>提交投标文件截止时间前三年内</w:t>
            </w:r>
            <w:r>
              <w:rPr>
                <w:rFonts w:ascii="宋体" w:hAnsi="宋体" w:hint="eastAsia"/>
                <w:noProof/>
                <w:kern w:val="0"/>
                <w:sz w:val="24"/>
              </w:rPr>
              <w:t>在广东省内</w:t>
            </w:r>
            <w:r w:rsidRPr="00D64121">
              <w:rPr>
                <w:rFonts w:ascii="宋体" w:hAnsi="宋体" w:hint="eastAsia"/>
                <w:noProof/>
                <w:kern w:val="0"/>
                <w:sz w:val="24"/>
              </w:rPr>
              <w:t>的三甲医院的实施</w:t>
            </w:r>
            <w:r w:rsidRPr="00D64121">
              <w:rPr>
                <w:rFonts w:ascii="宋体" w:hAnsi="宋体" w:hint="eastAsia"/>
                <w:noProof/>
                <w:kern w:val="0"/>
                <w:sz w:val="24"/>
              </w:rPr>
              <w:lastRenderedPageBreak/>
              <w:t>案例（以合同或项目验收报告为依据）</w:t>
            </w:r>
          </w:p>
        </w:tc>
        <w:tc>
          <w:tcPr>
            <w:tcW w:w="3544" w:type="dxa"/>
          </w:tcPr>
          <w:p w:rsidR="001F2CC3" w:rsidRPr="00D64121" w:rsidRDefault="001F2CC3" w:rsidP="00771EBD">
            <w:pPr>
              <w:jc w:val="left"/>
              <w:rPr>
                <w:rFonts w:ascii="宋体"/>
                <w:noProof/>
                <w:kern w:val="0"/>
                <w:sz w:val="24"/>
              </w:rPr>
            </w:pPr>
            <w:r w:rsidRPr="00D64121">
              <w:rPr>
                <w:rFonts w:ascii="宋体" w:hAnsi="宋体" w:hint="eastAsia"/>
                <w:noProof/>
                <w:kern w:val="0"/>
                <w:sz w:val="24"/>
              </w:rPr>
              <w:lastRenderedPageBreak/>
              <w:t>不足3家得0分，有3家或者3家以上得3分。</w:t>
            </w:r>
          </w:p>
        </w:tc>
        <w:tc>
          <w:tcPr>
            <w:tcW w:w="992" w:type="dxa"/>
          </w:tcPr>
          <w:p w:rsidR="001F2CC3" w:rsidRPr="00D64121" w:rsidRDefault="001F2CC3" w:rsidP="00771EBD">
            <w:pPr>
              <w:jc w:val="left"/>
              <w:rPr>
                <w:rFonts w:ascii="宋体"/>
                <w:noProof/>
                <w:kern w:val="0"/>
                <w:sz w:val="24"/>
              </w:rPr>
            </w:pPr>
          </w:p>
        </w:tc>
      </w:tr>
    </w:tbl>
    <w:p w:rsidR="007A3984" w:rsidRDefault="00B757C3" w:rsidP="0091485E">
      <w:pPr>
        <w:spacing w:line="360" w:lineRule="auto"/>
        <w:rPr>
          <w:sz w:val="28"/>
          <w:szCs w:val="28"/>
        </w:rPr>
      </w:pPr>
      <w:r>
        <w:rPr>
          <w:rFonts w:hint="eastAsia"/>
          <w:sz w:val="28"/>
          <w:szCs w:val="28"/>
        </w:rPr>
        <w:lastRenderedPageBreak/>
        <w:t>（</w:t>
      </w:r>
      <w:r>
        <w:rPr>
          <w:rFonts w:hint="eastAsia"/>
          <w:sz w:val="28"/>
          <w:szCs w:val="28"/>
        </w:rPr>
        <w:t>4</w:t>
      </w:r>
      <w:r>
        <w:rPr>
          <w:rFonts w:hint="eastAsia"/>
          <w:sz w:val="28"/>
          <w:szCs w:val="28"/>
        </w:rPr>
        <w:t>）</w:t>
      </w:r>
      <w:r w:rsidRPr="00B757C3">
        <w:rPr>
          <w:rFonts w:hint="eastAsia"/>
          <w:sz w:val="28"/>
          <w:szCs w:val="28"/>
        </w:rPr>
        <w:t>价格评分</w:t>
      </w:r>
    </w:p>
    <w:p w:rsidR="00B757C3" w:rsidRPr="00B757C3" w:rsidRDefault="00B757C3" w:rsidP="00B757C3">
      <w:pPr>
        <w:spacing w:line="360" w:lineRule="auto"/>
        <w:rPr>
          <w:sz w:val="28"/>
          <w:szCs w:val="28"/>
        </w:rPr>
      </w:pPr>
      <w:r w:rsidRPr="00B757C3">
        <w:rPr>
          <w:rFonts w:hint="eastAsia"/>
          <w:sz w:val="28"/>
          <w:szCs w:val="28"/>
        </w:rPr>
        <w:t>计算价格评分：满足招标文件要求且投标价格最低的投标报价为评标基准价，其价格为满分。各有效投标供应商的价格评分统一按照下列公式计算：</w:t>
      </w:r>
    </w:p>
    <w:p w:rsidR="00B757C3" w:rsidRPr="00B757C3" w:rsidRDefault="00B757C3" w:rsidP="00B757C3">
      <w:pPr>
        <w:spacing w:line="360" w:lineRule="auto"/>
        <w:rPr>
          <w:sz w:val="28"/>
          <w:szCs w:val="28"/>
        </w:rPr>
      </w:pPr>
      <w:r w:rsidRPr="00B757C3">
        <w:rPr>
          <w:rFonts w:hint="eastAsia"/>
          <w:sz w:val="28"/>
          <w:szCs w:val="28"/>
        </w:rPr>
        <w:t>投标报价得分</w:t>
      </w:r>
      <w:r w:rsidRPr="00B757C3">
        <w:rPr>
          <w:rFonts w:hint="eastAsia"/>
          <w:sz w:val="28"/>
          <w:szCs w:val="28"/>
        </w:rPr>
        <w:t xml:space="preserve"> = </w:t>
      </w:r>
      <w:r w:rsidRPr="00B757C3">
        <w:rPr>
          <w:rFonts w:hint="eastAsia"/>
          <w:sz w:val="28"/>
          <w:szCs w:val="28"/>
        </w:rPr>
        <w:t>（评标基准价</w:t>
      </w:r>
      <w:r w:rsidRPr="00B757C3">
        <w:rPr>
          <w:rFonts w:hint="eastAsia"/>
          <w:sz w:val="28"/>
          <w:szCs w:val="28"/>
        </w:rPr>
        <w:t>/</w:t>
      </w:r>
      <w:r w:rsidRPr="00B757C3">
        <w:rPr>
          <w:rFonts w:hint="eastAsia"/>
          <w:sz w:val="28"/>
          <w:szCs w:val="28"/>
        </w:rPr>
        <w:t>投标报价）×</w:t>
      </w:r>
      <w:proofErr w:type="gramStart"/>
      <w:r w:rsidRPr="00B757C3">
        <w:rPr>
          <w:rFonts w:hint="eastAsia"/>
          <w:sz w:val="28"/>
          <w:szCs w:val="28"/>
        </w:rPr>
        <w:t>价格权</w:t>
      </w:r>
      <w:proofErr w:type="gramEnd"/>
      <w:r w:rsidRPr="00B757C3">
        <w:rPr>
          <w:rFonts w:hint="eastAsia"/>
          <w:sz w:val="28"/>
          <w:szCs w:val="28"/>
        </w:rPr>
        <w:t>值×</w:t>
      </w:r>
      <w:r w:rsidRPr="00B757C3">
        <w:rPr>
          <w:rFonts w:hint="eastAsia"/>
          <w:sz w:val="28"/>
          <w:szCs w:val="28"/>
        </w:rPr>
        <w:t>100%</w:t>
      </w:r>
    </w:p>
    <w:p w:rsidR="00B757C3" w:rsidRPr="00B757C3" w:rsidRDefault="00B757C3" w:rsidP="0091485E">
      <w:pPr>
        <w:spacing w:line="360" w:lineRule="auto"/>
        <w:rPr>
          <w:sz w:val="28"/>
          <w:szCs w:val="28"/>
        </w:rPr>
      </w:pPr>
    </w:p>
    <w:p w:rsidR="007A3984" w:rsidRDefault="007A3984" w:rsidP="0091485E">
      <w:pPr>
        <w:spacing w:line="360" w:lineRule="auto"/>
        <w:rPr>
          <w:sz w:val="28"/>
          <w:szCs w:val="28"/>
        </w:rPr>
      </w:pPr>
    </w:p>
    <w:p w:rsidR="007A3984" w:rsidRPr="001F2CC3"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7A3984" w:rsidRDefault="007A3984" w:rsidP="0091485E">
      <w:pPr>
        <w:spacing w:line="360" w:lineRule="auto"/>
        <w:rPr>
          <w:sz w:val="28"/>
          <w:szCs w:val="28"/>
        </w:rPr>
      </w:pPr>
    </w:p>
    <w:p w:rsidR="00ED753D" w:rsidRPr="005B6D1B" w:rsidRDefault="00ED753D" w:rsidP="0091485E">
      <w:pPr>
        <w:spacing w:line="360" w:lineRule="auto"/>
        <w:rPr>
          <w:sz w:val="28"/>
          <w:szCs w:val="28"/>
        </w:rPr>
      </w:pPr>
    </w:p>
    <w:p w:rsidR="00D87481" w:rsidRPr="0096734D" w:rsidRDefault="00D87481" w:rsidP="0091485E">
      <w:pPr>
        <w:pStyle w:val="1"/>
        <w:spacing w:before="0" w:after="0" w:line="360" w:lineRule="auto"/>
        <w:jc w:val="center"/>
        <w:rPr>
          <w:rFonts w:asciiTheme="minorEastAsia" w:hAnsiTheme="minorEastAsia" w:cs="宋体"/>
          <w:sz w:val="21"/>
          <w:szCs w:val="28"/>
        </w:rPr>
      </w:pPr>
      <w:bookmarkStart w:id="105" w:name="_Toc14679905"/>
      <w:r w:rsidRPr="0096734D">
        <w:rPr>
          <w:rFonts w:hint="eastAsia"/>
          <w:sz w:val="32"/>
        </w:rPr>
        <w:lastRenderedPageBreak/>
        <w:t>第三章</w:t>
      </w:r>
      <w:r w:rsidRPr="0096734D">
        <w:rPr>
          <w:rFonts w:hint="eastAsia"/>
          <w:sz w:val="32"/>
        </w:rPr>
        <w:t xml:space="preserve">  </w:t>
      </w:r>
      <w:r w:rsidR="00910428">
        <w:rPr>
          <w:rFonts w:hint="eastAsia"/>
          <w:sz w:val="32"/>
        </w:rPr>
        <w:t>供应商需提供</w:t>
      </w:r>
      <w:r w:rsidRPr="0096734D">
        <w:rPr>
          <w:rFonts w:hint="eastAsia"/>
          <w:sz w:val="32"/>
        </w:rPr>
        <w:t>材料基本目录</w:t>
      </w:r>
      <w:bookmarkEnd w:id="105"/>
    </w:p>
    <w:p w:rsidR="00BE67B4" w:rsidRPr="00AA5E9F" w:rsidRDefault="004838F2" w:rsidP="0091485E">
      <w:pPr>
        <w:spacing w:line="360" w:lineRule="auto"/>
        <w:ind w:left="840" w:hangingChars="300" w:hanging="840"/>
        <w:rPr>
          <w:rFonts w:ascii="宋体" w:hAnsi="宋体" w:cs="宋体"/>
          <w:color w:val="000000" w:themeColor="text1"/>
          <w:sz w:val="28"/>
          <w:szCs w:val="28"/>
        </w:rPr>
      </w:pPr>
      <w:r w:rsidRPr="00AA5E9F">
        <w:rPr>
          <w:rFonts w:asciiTheme="minorEastAsia" w:hAnsiTheme="minorEastAsia" w:hint="eastAsia"/>
          <w:color w:val="000000" w:themeColor="text1"/>
          <w:sz w:val="28"/>
          <w:szCs w:val="28"/>
        </w:rPr>
        <w:t>1、</w:t>
      </w:r>
      <w:r w:rsidR="002012AE">
        <w:rPr>
          <w:rFonts w:asciiTheme="minorEastAsia" w:hAnsiTheme="minorEastAsia" w:hint="eastAsia"/>
          <w:color w:val="000000" w:themeColor="text1"/>
          <w:sz w:val="28"/>
          <w:szCs w:val="28"/>
        </w:rPr>
        <w:t>项目</w:t>
      </w:r>
      <w:r w:rsidR="00BE67B4" w:rsidRPr="00AA5E9F">
        <w:rPr>
          <w:rFonts w:asciiTheme="minorEastAsia" w:hAnsiTheme="minorEastAsia" w:hint="eastAsia"/>
          <w:color w:val="000000" w:themeColor="text1"/>
          <w:sz w:val="28"/>
          <w:szCs w:val="28"/>
        </w:rPr>
        <w:t>报价表</w:t>
      </w:r>
      <w:r w:rsidR="002012AE">
        <w:rPr>
          <w:rFonts w:asciiTheme="minorEastAsia" w:hAnsiTheme="minorEastAsia" w:hint="eastAsia"/>
          <w:color w:val="000000" w:themeColor="text1"/>
          <w:sz w:val="28"/>
          <w:szCs w:val="28"/>
        </w:rPr>
        <w:t>单</w:t>
      </w:r>
    </w:p>
    <w:p w:rsidR="004838F2" w:rsidRPr="00B4394C" w:rsidRDefault="00A408C8" w:rsidP="00B4394C">
      <w:pPr>
        <w:spacing w:line="360" w:lineRule="auto"/>
        <w:ind w:left="840" w:hangingChars="300" w:hanging="840"/>
        <w:rPr>
          <w:rFonts w:ascii="宋体" w:hAnsi="宋体" w:cs="宋体"/>
          <w:color w:val="000000" w:themeColor="text1"/>
          <w:sz w:val="28"/>
          <w:szCs w:val="28"/>
        </w:rPr>
      </w:pPr>
      <w:r w:rsidRPr="00AA5E9F">
        <w:rPr>
          <w:rFonts w:ascii="宋体" w:hAnsi="宋体" w:cs="宋体" w:hint="eastAsia"/>
          <w:color w:val="000000" w:themeColor="text1"/>
          <w:sz w:val="28"/>
          <w:szCs w:val="28"/>
        </w:rPr>
        <w:t>2</w:t>
      </w:r>
      <w:r w:rsidR="004838F2" w:rsidRPr="00AA5E9F">
        <w:rPr>
          <w:rFonts w:ascii="宋体" w:hAnsi="宋体" w:cs="宋体" w:hint="eastAsia"/>
          <w:color w:val="000000" w:themeColor="text1"/>
          <w:sz w:val="28"/>
          <w:szCs w:val="28"/>
        </w:rPr>
        <w:t>、用户需求偏离表</w:t>
      </w:r>
      <w:r w:rsidR="00B4394C" w:rsidRPr="00AA5E9F">
        <w:rPr>
          <w:rFonts w:ascii="宋体" w:hAnsi="宋体" w:cs="宋体" w:hint="eastAsia"/>
          <w:color w:val="000000" w:themeColor="text1"/>
          <w:sz w:val="28"/>
          <w:szCs w:val="28"/>
        </w:rPr>
        <w:t>（详见材料格式）</w:t>
      </w:r>
    </w:p>
    <w:p w:rsidR="00313CB1" w:rsidRPr="00AA5E9F" w:rsidRDefault="00313CB1" w:rsidP="00313CB1">
      <w:pPr>
        <w:spacing w:line="360" w:lineRule="auto"/>
        <w:ind w:left="840" w:hangingChars="300" w:hanging="840"/>
        <w:rPr>
          <w:rFonts w:ascii="宋体" w:hAnsi="宋体" w:cs="宋体"/>
          <w:color w:val="000000" w:themeColor="text1"/>
          <w:sz w:val="28"/>
          <w:szCs w:val="28"/>
        </w:rPr>
      </w:pPr>
      <w:r w:rsidRPr="00AA5E9F">
        <w:rPr>
          <w:rFonts w:ascii="宋体" w:hAnsi="宋体" w:cs="宋体" w:hint="eastAsia"/>
          <w:color w:val="000000" w:themeColor="text1"/>
          <w:sz w:val="28"/>
          <w:szCs w:val="28"/>
        </w:rPr>
        <w:t>3</w:t>
      </w:r>
      <w:r w:rsidR="00B93AF3">
        <w:rPr>
          <w:rFonts w:ascii="宋体" w:hAnsi="宋体" w:cs="宋体" w:hint="eastAsia"/>
          <w:color w:val="000000" w:themeColor="text1"/>
          <w:sz w:val="28"/>
          <w:szCs w:val="28"/>
        </w:rPr>
        <w:t>、项目</w:t>
      </w:r>
      <w:r w:rsidRPr="00AA5E9F">
        <w:rPr>
          <w:rFonts w:ascii="宋体" w:hAnsi="宋体" w:cs="宋体" w:hint="eastAsia"/>
          <w:color w:val="000000" w:themeColor="text1"/>
          <w:sz w:val="28"/>
          <w:szCs w:val="28"/>
        </w:rPr>
        <w:t>方案</w:t>
      </w:r>
      <w:r w:rsidR="00D8019B">
        <w:rPr>
          <w:rFonts w:ascii="宋体" w:hAnsi="宋体" w:cs="宋体" w:hint="eastAsia"/>
          <w:color w:val="000000" w:themeColor="text1"/>
          <w:sz w:val="28"/>
          <w:szCs w:val="28"/>
        </w:rPr>
        <w:t>及完成时限</w:t>
      </w:r>
    </w:p>
    <w:p w:rsidR="00A95B22" w:rsidRPr="00AA5E9F" w:rsidRDefault="00F80074" w:rsidP="00A95B22">
      <w:pPr>
        <w:spacing w:line="360" w:lineRule="auto"/>
        <w:ind w:left="840" w:hangingChars="300" w:hanging="840"/>
        <w:rPr>
          <w:rFonts w:ascii="宋体" w:hAnsi="宋体" w:cs="宋体"/>
          <w:color w:val="000000" w:themeColor="text1"/>
          <w:sz w:val="28"/>
          <w:szCs w:val="28"/>
        </w:rPr>
      </w:pPr>
      <w:r>
        <w:rPr>
          <w:rFonts w:ascii="宋体" w:hAnsi="宋体" w:cs="宋体" w:hint="eastAsia"/>
          <w:color w:val="000000" w:themeColor="text1"/>
          <w:sz w:val="28"/>
          <w:szCs w:val="28"/>
        </w:rPr>
        <w:t>4</w:t>
      </w:r>
      <w:r w:rsidR="00E803E7" w:rsidRPr="00AA5E9F">
        <w:rPr>
          <w:rFonts w:ascii="宋体" w:hAnsi="宋体" w:cs="宋体" w:hint="eastAsia"/>
          <w:color w:val="000000" w:themeColor="text1"/>
          <w:sz w:val="28"/>
          <w:szCs w:val="28"/>
        </w:rPr>
        <w:t>、</w:t>
      </w:r>
      <w:r w:rsidR="00A95B22" w:rsidRPr="00AA5E9F">
        <w:rPr>
          <w:rFonts w:ascii="宋体" w:hAnsi="宋体" w:cs="宋体" w:hint="eastAsia"/>
          <w:color w:val="000000" w:themeColor="text1"/>
          <w:sz w:val="28"/>
          <w:szCs w:val="28"/>
        </w:rPr>
        <w:t>同类产品在广州地区三甲医院用户名单及</w:t>
      </w:r>
      <w:r w:rsidR="00A95B22">
        <w:rPr>
          <w:rFonts w:ascii="宋体" w:hAnsi="宋体" w:cs="宋体" w:hint="eastAsia"/>
          <w:color w:val="000000" w:themeColor="text1"/>
          <w:sz w:val="28"/>
          <w:szCs w:val="28"/>
        </w:rPr>
        <w:t>发票或</w:t>
      </w:r>
      <w:r w:rsidR="00A95B22" w:rsidRPr="00AA5E9F">
        <w:rPr>
          <w:rFonts w:ascii="宋体" w:hAnsi="宋体" w:cs="宋体" w:hint="eastAsia"/>
          <w:color w:val="000000" w:themeColor="text1"/>
          <w:sz w:val="28"/>
          <w:szCs w:val="28"/>
        </w:rPr>
        <w:t>业绩合同</w:t>
      </w:r>
      <w:r w:rsidR="00A95B22">
        <w:rPr>
          <w:rFonts w:ascii="宋体" w:hAnsi="宋体" w:cs="宋体" w:hint="eastAsia"/>
          <w:color w:val="000000" w:themeColor="text1"/>
          <w:sz w:val="28"/>
          <w:szCs w:val="28"/>
        </w:rPr>
        <w:t>或中标通知书</w:t>
      </w:r>
    </w:p>
    <w:p w:rsidR="00697FF4" w:rsidRPr="00AA5E9F" w:rsidRDefault="00F80074" w:rsidP="0091485E">
      <w:pPr>
        <w:spacing w:line="360" w:lineRule="auto"/>
        <w:ind w:left="840" w:hangingChars="300" w:hanging="840"/>
        <w:rPr>
          <w:rFonts w:asciiTheme="minorEastAsia" w:hAnsiTheme="minorEastAsia"/>
          <w:color w:val="000000" w:themeColor="text1"/>
          <w:sz w:val="28"/>
          <w:szCs w:val="28"/>
        </w:rPr>
      </w:pPr>
      <w:r>
        <w:rPr>
          <w:rFonts w:asciiTheme="minorEastAsia" w:hAnsiTheme="minorEastAsia" w:hint="eastAsia"/>
          <w:bCs/>
          <w:color w:val="000000" w:themeColor="text1"/>
          <w:sz w:val="28"/>
          <w:szCs w:val="28"/>
        </w:rPr>
        <w:t>5</w:t>
      </w:r>
      <w:r w:rsidR="00A40927" w:rsidRPr="00AA5E9F">
        <w:rPr>
          <w:rFonts w:asciiTheme="minorEastAsia" w:hAnsiTheme="minorEastAsia" w:hint="eastAsia"/>
          <w:bCs/>
          <w:color w:val="000000" w:themeColor="text1"/>
          <w:sz w:val="28"/>
          <w:szCs w:val="28"/>
        </w:rPr>
        <w:t>、厂家证件：</w:t>
      </w:r>
    </w:p>
    <w:p w:rsidR="00C9699A" w:rsidRPr="00AA5E9F" w:rsidRDefault="00F80074" w:rsidP="0091485E">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A408C8" w:rsidRPr="00AA5E9F">
        <w:rPr>
          <w:rFonts w:asciiTheme="minorEastAsia" w:hAnsiTheme="minorEastAsia" w:hint="eastAsia"/>
          <w:color w:val="000000" w:themeColor="text1"/>
          <w:sz w:val="28"/>
          <w:szCs w:val="28"/>
        </w:rPr>
        <w:t>.1</w:t>
      </w:r>
      <w:r w:rsidR="00C9699A" w:rsidRPr="00AA5E9F">
        <w:rPr>
          <w:rFonts w:asciiTheme="minorEastAsia" w:hAnsiTheme="minorEastAsia" w:hint="eastAsia"/>
          <w:color w:val="000000" w:themeColor="text1"/>
          <w:sz w:val="28"/>
          <w:szCs w:val="28"/>
        </w:rPr>
        <w:t>营业执照</w:t>
      </w:r>
    </w:p>
    <w:p w:rsidR="0025091D" w:rsidRDefault="00F80074" w:rsidP="0091485E">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A408C8" w:rsidRPr="00AA5E9F">
        <w:rPr>
          <w:rFonts w:asciiTheme="minorEastAsia" w:hAnsiTheme="minorEastAsia" w:hint="eastAsia"/>
          <w:color w:val="000000" w:themeColor="text1"/>
          <w:sz w:val="28"/>
          <w:szCs w:val="28"/>
        </w:rPr>
        <w:t>.2</w:t>
      </w:r>
      <w:r w:rsidR="0025091D" w:rsidRPr="00AA5E9F">
        <w:rPr>
          <w:rFonts w:asciiTheme="minorEastAsia" w:hAnsiTheme="minorEastAsia" w:hint="eastAsia"/>
          <w:color w:val="000000" w:themeColor="text1"/>
          <w:sz w:val="28"/>
          <w:szCs w:val="28"/>
        </w:rPr>
        <w:t>税务登记证</w:t>
      </w:r>
    </w:p>
    <w:p w:rsidR="00C23F20" w:rsidRPr="00915A53" w:rsidRDefault="00C23F20" w:rsidP="00C23F20">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5.3</w:t>
      </w:r>
      <w:hyperlink r:id="rId10" w:tgtFrame="_blank" w:history="1">
        <w:r w:rsidRPr="00C23F20">
          <w:rPr>
            <w:rFonts w:asciiTheme="minorEastAsia" w:hAnsiTheme="minorEastAsia" w:hint="eastAsia"/>
            <w:color w:val="000000" w:themeColor="text1"/>
            <w:sz w:val="28"/>
            <w:szCs w:val="28"/>
          </w:rPr>
          <w:t>组织机构代码证</w:t>
        </w:r>
      </w:hyperlink>
    </w:p>
    <w:p w:rsidR="002F732B" w:rsidRDefault="00F80074" w:rsidP="002F732B">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C23F20">
        <w:rPr>
          <w:rFonts w:asciiTheme="minorEastAsia" w:hAnsiTheme="minorEastAsia" w:hint="eastAsia"/>
          <w:color w:val="000000" w:themeColor="text1"/>
          <w:sz w:val="28"/>
          <w:szCs w:val="28"/>
        </w:rPr>
        <w:t>.4</w:t>
      </w:r>
      <w:r w:rsidR="002F732B" w:rsidRPr="00AA5E9F">
        <w:rPr>
          <w:rFonts w:asciiTheme="minorEastAsia" w:hAnsiTheme="minorEastAsia" w:hint="eastAsia"/>
          <w:color w:val="000000" w:themeColor="text1"/>
          <w:sz w:val="28"/>
          <w:szCs w:val="28"/>
        </w:rPr>
        <w:t>消毒供应质量追溯管理系统的软件著作权证明文件</w:t>
      </w:r>
    </w:p>
    <w:p w:rsidR="00F54A7E" w:rsidRPr="00AA5E9F" w:rsidRDefault="00F80074" w:rsidP="0091485E">
      <w:pPr>
        <w:spacing w:line="360" w:lineRule="auto"/>
        <w:ind w:left="840" w:hangingChars="300" w:hanging="840"/>
        <w:rPr>
          <w:rFonts w:ascii="宋体" w:hAnsi="宋体" w:cs="宋体"/>
          <w:color w:val="000000" w:themeColor="text1"/>
          <w:sz w:val="28"/>
          <w:szCs w:val="28"/>
        </w:rPr>
      </w:pPr>
      <w:r>
        <w:rPr>
          <w:rFonts w:ascii="宋体" w:hAnsi="宋体" w:cs="宋体" w:hint="eastAsia"/>
          <w:color w:val="000000" w:themeColor="text1"/>
          <w:sz w:val="28"/>
          <w:szCs w:val="28"/>
        </w:rPr>
        <w:t>6</w:t>
      </w:r>
      <w:r w:rsidR="00A408C8" w:rsidRPr="00AA5E9F">
        <w:rPr>
          <w:rFonts w:ascii="宋体" w:hAnsi="宋体" w:cs="宋体" w:hint="eastAsia"/>
          <w:color w:val="000000" w:themeColor="text1"/>
          <w:sz w:val="28"/>
          <w:szCs w:val="28"/>
        </w:rPr>
        <w:t>、</w:t>
      </w:r>
      <w:r w:rsidR="00F54A7E" w:rsidRPr="00AA5E9F">
        <w:rPr>
          <w:rFonts w:ascii="宋体" w:hAnsi="宋体" w:cs="宋体" w:hint="eastAsia"/>
          <w:color w:val="000000" w:themeColor="text1"/>
          <w:sz w:val="28"/>
          <w:szCs w:val="28"/>
        </w:rPr>
        <w:t>公司法定代表人资格证明书（详见材料格式）</w:t>
      </w:r>
    </w:p>
    <w:p w:rsidR="00F54A7E" w:rsidRDefault="00F80074" w:rsidP="0091485E">
      <w:pPr>
        <w:tabs>
          <w:tab w:val="left" w:pos="780"/>
        </w:tabs>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7</w:t>
      </w:r>
      <w:r w:rsidR="00A408C8" w:rsidRPr="00AA5E9F">
        <w:rPr>
          <w:rFonts w:ascii="宋体" w:hAnsi="宋体" w:cs="宋体" w:hint="eastAsia"/>
          <w:color w:val="000000" w:themeColor="text1"/>
          <w:sz w:val="28"/>
          <w:szCs w:val="28"/>
        </w:rPr>
        <w:t>、</w:t>
      </w:r>
      <w:r w:rsidR="00F54A7E" w:rsidRPr="00AA5E9F">
        <w:rPr>
          <w:rFonts w:ascii="宋体" w:hAnsi="宋体" w:cs="宋体" w:hint="eastAsia"/>
          <w:color w:val="000000" w:themeColor="text1"/>
          <w:sz w:val="28"/>
          <w:szCs w:val="28"/>
        </w:rPr>
        <w:t>公司法定代表人授权委托书（详见材料格式）</w:t>
      </w:r>
    </w:p>
    <w:p w:rsidR="00854483" w:rsidRPr="00AA5E9F" w:rsidRDefault="00854483" w:rsidP="0091485E">
      <w:pPr>
        <w:tabs>
          <w:tab w:val="left" w:pos="780"/>
        </w:tabs>
        <w:spacing w:line="360" w:lineRule="auto"/>
        <w:rPr>
          <w:rFonts w:asciiTheme="minorEastAsia" w:hAnsiTheme="minorEastAsia"/>
          <w:color w:val="000000" w:themeColor="text1"/>
          <w:sz w:val="28"/>
          <w:szCs w:val="28"/>
        </w:rPr>
      </w:pPr>
      <w:r>
        <w:rPr>
          <w:rFonts w:ascii="宋体" w:hAnsi="宋体" w:cs="宋体" w:hint="eastAsia"/>
          <w:color w:val="000000" w:themeColor="text1"/>
          <w:sz w:val="28"/>
          <w:szCs w:val="28"/>
        </w:rPr>
        <w:t>8、公司信用证明</w:t>
      </w:r>
    </w:p>
    <w:p w:rsidR="00BE67B4" w:rsidRPr="00AA5E9F" w:rsidRDefault="00854483" w:rsidP="0091485E">
      <w:pPr>
        <w:tabs>
          <w:tab w:val="left" w:pos="780"/>
        </w:tabs>
        <w:spacing w:line="360" w:lineRule="auto"/>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9</w:t>
      </w:r>
      <w:r w:rsidR="00A408C8" w:rsidRPr="00AA5E9F">
        <w:rPr>
          <w:rFonts w:asciiTheme="minorEastAsia" w:hAnsiTheme="minorEastAsia" w:hint="eastAsia"/>
          <w:bCs/>
          <w:color w:val="000000" w:themeColor="text1"/>
          <w:sz w:val="28"/>
          <w:szCs w:val="28"/>
        </w:rPr>
        <w:t>、</w:t>
      </w:r>
      <w:r w:rsidR="007310A0" w:rsidRPr="00AA5E9F">
        <w:rPr>
          <w:rFonts w:ascii="宋体" w:hAnsi="宋体" w:cs="宋体" w:hint="eastAsia"/>
          <w:color w:val="000000" w:themeColor="text1"/>
          <w:sz w:val="28"/>
          <w:szCs w:val="28"/>
        </w:rPr>
        <w:t>售后服务承诺</w:t>
      </w:r>
      <w:r w:rsidR="00270D22" w:rsidRPr="00AA5E9F">
        <w:rPr>
          <w:rFonts w:asciiTheme="minorEastAsia" w:hAnsiTheme="minorEastAsia" w:hint="eastAsia"/>
          <w:color w:val="000000" w:themeColor="text1"/>
          <w:sz w:val="28"/>
          <w:szCs w:val="28"/>
        </w:rPr>
        <w:t>书</w:t>
      </w:r>
    </w:p>
    <w:p w:rsidR="00345E19" w:rsidRPr="00AA5E9F" w:rsidRDefault="00854483" w:rsidP="0078199C">
      <w:pPr>
        <w:tabs>
          <w:tab w:val="left" w:pos="780"/>
        </w:tabs>
        <w:spacing w:line="360" w:lineRule="auto"/>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10</w:t>
      </w:r>
      <w:r w:rsidR="00A408C8" w:rsidRPr="00AA5E9F">
        <w:rPr>
          <w:rFonts w:asciiTheme="minorEastAsia" w:hAnsiTheme="minorEastAsia" w:hint="eastAsia"/>
          <w:bCs/>
          <w:color w:val="000000" w:themeColor="text1"/>
          <w:sz w:val="28"/>
          <w:szCs w:val="28"/>
        </w:rPr>
        <w:t>、</w:t>
      </w:r>
      <w:r w:rsidR="002808D8" w:rsidRPr="00AA5E9F">
        <w:rPr>
          <w:rFonts w:asciiTheme="minorEastAsia" w:hAnsiTheme="minorEastAsia" w:hint="eastAsia"/>
          <w:bCs/>
          <w:color w:val="000000" w:themeColor="text1"/>
          <w:sz w:val="28"/>
          <w:szCs w:val="28"/>
        </w:rPr>
        <w:t>公司</w:t>
      </w:r>
      <w:r w:rsidR="00270D22" w:rsidRPr="00AA5E9F">
        <w:rPr>
          <w:rFonts w:asciiTheme="minorEastAsia" w:hAnsiTheme="minorEastAsia" w:hint="eastAsia"/>
          <w:bCs/>
          <w:color w:val="000000" w:themeColor="text1"/>
          <w:sz w:val="28"/>
          <w:szCs w:val="28"/>
        </w:rPr>
        <w:t>认为需补充的相关资格文件或证明</w:t>
      </w:r>
    </w:p>
    <w:p w:rsidR="00643E1F" w:rsidRPr="00AA5E9F" w:rsidRDefault="00643E1F" w:rsidP="0091485E">
      <w:pPr>
        <w:spacing w:line="360" w:lineRule="auto"/>
        <w:rPr>
          <w:color w:val="000000" w:themeColor="text1"/>
        </w:rPr>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F80074" w:rsidRDefault="00F80074" w:rsidP="0091485E">
      <w:pPr>
        <w:spacing w:line="360" w:lineRule="auto"/>
      </w:pPr>
    </w:p>
    <w:p w:rsidR="00F80074" w:rsidRDefault="00F80074" w:rsidP="0091485E">
      <w:pPr>
        <w:spacing w:line="360" w:lineRule="auto"/>
      </w:pPr>
    </w:p>
    <w:p w:rsidR="00F80074" w:rsidRDefault="00F80074" w:rsidP="0091485E">
      <w:pPr>
        <w:spacing w:line="360" w:lineRule="auto"/>
      </w:pPr>
    </w:p>
    <w:p w:rsidR="00F80074" w:rsidRDefault="00F80074" w:rsidP="0091485E">
      <w:pPr>
        <w:spacing w:line="360" w:lineRule="auto"/>
      </w:pPr>
    </w:p>
    <w:p w:rsidR="00F80074" w:rsidRPr="00F80074" w:rsidRDefault="00F80074"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555A69" w:rsidRPr="00555A69" w:rsidRDefault="00555A69" w:rsidP="00555A69"/>
    <w:p w:rsidR="00D87481" w:rsidRPr="00345E19" w:rsidRDefault="00ED6992" w:rsidP="0091485E">
      <w:pPr>
        <w:pStyle w:val="1"/>
        <w:spacing w:line="360" w:lineRule="auto"/>
        <w:jc w:val="center"/>
        <w:rPr>
          <w:sz w:val="48"/>
        </w:rPr>
      </w:pPr>
      <w:bookmarkStart w:id="106" w:name="_Toc14679906"/>
      <w:r w:rsidRPr="00345E19">
        <w:rPr>
          <w:rFonts w:hint="eastAsia"/>
          <w:sz w:val="48"/>
        </w:rPr>
        <w:t>第四章</w:t>
      </w:r>
      <w:r w:rsidRPr="00345E19">
        <w:rPr>
          <w:rFonts w:hint="eastAsia"/>
          <w:sz w:val="48"/>
        </w:rPr>
        <w:t xml:space="preserve">  </w:t>
      </w:r>
      <w:r w:rsidRPr="00345E19">
        <w:rPr>
          <w:rFonts w:hint="eastAsia"/>
          <w:sz w:val="48"/>
        </w:rPr>
        <w:t>相关文件格式</w:t>
      </w:r>
      <w:r w:rsidR="009B56E1">
        <w:rPr>
          <w:rFonts w:hint="eastAsia"/>
          <w:sz w:val="48"/>
        </w:rPr>
        <w:t>（部分）</w:t>
      </w:r>
      <w:bookmarkEnd w:id="106"/>
    </w:p>
    <w:p w:rsidR="00D87481" w:rsidRPr="009B56E1" w:rsidRDefault="00D87481" w:rsidP="0091485E">
      <w:pPr>
        <w:widowControl/>
        <w:spacing w:line="360" w:lineRule="auto"/>
        <w:jc w:val="center"/>
        <w:rPr>
          <w:rFonts w:ascii="仿宋" w:eastAsia="仿宋" w:hAnsi="仿宋" w:cs="宋体"/>
          <w:b/>
          <w:color w:val="474747"/>
          <w:kern w:val="0"/>
          <w:sz w:val="48"/>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F80074" w:rsidRDefault="00F80074" w:rsidP="0091485E">
      <w:pPr>
        <w:spacing w:line="360" w:lineRule="auto"/>
        <w:jc w:val="left"/>
        <w:rPr>
          <w:rFonts w:ascii="仿宋" w:eastAsia="仿宋" w:hAnsi="仿宋" w:cs="宋体"/>
          <w:b/>
          <w:color w:val="474747"/>
          <w:kern w:val="0"/>
          <w:sz w:val="52"/>
          <w:szCs w:val="48"/>
        </w:rPr>
      </w:pPr>
    </w:p>
    <w:p w:rsidR="00555A69" w:rsidRDefault="00555A69" w:rsidP="0091485E">
      <w:pPr>
        <w:spacing w:line="360" w:lineRule="auto"/>
        <w:jc w:val="left"/>
        <w:rPr>
          <w:rFonts w:ascii="仿宋" w:eastAsia="仿宋" w:hAnsi="仿宋" w:cs="宋体"/>
          <w:sz w:val="36"/>
          <w:szCs w:val="48"/>
        </w:rPr>
      </w:pPr>
    </w:p>
    <w:p w:rsidR="00555A69" w:rsidRDefault="00555A69" w:rsidP="0091485E">
      <w:pPr>
        <w:spacing w:line="360" w:lineRule="auto"/>
        <w:jc w:val="left"/>
        <w:rPr>
          <w:rFonts w:ascii="仿宋" w:eastAsia="仿宋" w:hAnsi="仿宋" w:cs="宋体"/>
          <w:sz w:val="36"/>
          <w:szCs w:val="48"/>
        </w:rPr>
      </w:pPr>
    </w:p>
    <w:p w:rsidR="00FD6880" w:rsidRPr="00E36BC2" w:rsidRDefault="00FD6880" w:rsidP="0091485E">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FD6880" w:rsidRPr="00E36BC2" w:rsidRDefault="00FD6880" w:rsidP="0091485E">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9BDC576" wp14:editId="204D0939">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FD6880" w:rsidRPr="009D2509" w:rsidRDefault="00FD6880" w:rsidP="0091485E">
      <w:pPr>
        <w:spacing w:line="360" w:lineRule="auto"/>
        <w:rPr>
          <w:rFonts w:ascii="仿宋" w:eastAsia="仿宋" w:hAnsi="仿宋" w:cs="宋体"/>
          <w:color w:val="474747"/>
          <w:kern w:val="0"/>
          <w:sz w:val="27"/>
          <w:szCs w:val="27"/>
        </w:rPr>
      </w:pPr>
    </w:p>
    <w:p w:rsidR="00FD6880" w:rsidRPr="009D2509" w:rsidRDefault="00FD6880" w:rsidP="0091485E">
      <w:pPr>
        <w:spacing w:line="360" w:lineRule="auto"/>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78028D" w:rsidRDefault="0078028D" w:rsidP="0091485E">
      <w:pPr>
        <w:spacing w:line="360" w:lineRule="auto"/>
        <w:rPr>
          <w:rFonts w:ascii="宋体" w:eastAsia="宋体" w:hAnsi="宋体" w:cs="宋体"/>
          <w:b/>
          <w:sz w:val="48"/>
          <w:szCs w:val="28"/>
        </w:rPr>
      </w:pPr>
    </w:p>
    <w:p w:rsidR="00595614" w:rsidRDefault="00595614" w:rsidP="0091485E">
      <w:pPr>
        <w:spacing w:line="360" w:lineRule="auto"/>
        <w:rPr>
          <w:rFonts w:ascii="宋体" w:eastAsia="宋体" w:hAnsi="宋体" w:cs="宋体"/>
          <w:b/>
          <w:sz w:val="48"/>
          <w:szCs w:val="28"/>
        </w:rPr>
      </w:pPr>
    </w:p>
    <w:p w:rsidR="00D87481" w:rsidRPr="00BC6C1C" w:rsidRDefault="00D87481" w:rsidP="0091485E">
      <w:pPr>
        <w:spacing w:line="360" w:lineRule="auto"/>
        <w:jc w:val="center"/>
        <w:rPr>
          <w:rFonts w:ascii="宋体" w:eastAsia="宋体" w:hAnsi="宋体" w:cs="宋体"/>
          <w:b/>
          <w:sz w:val="48"/>
          <w:szCs w:val="28"/>
        </w:rPr>
      </w:pPr>
      <w:r w:rsidRPr="00BC6C1C">
        <w:rPr>
          <w:rFonts w:ascii="宋体" w:eastAsia="宋体" w:hAnsi="宋体" w:cs="宋体" w:hint="eastAsia"/>
          <w:b/>
          <w:sz w:val="48"/>
          <w:szCs w:val="28"/>
        </w:rPr>
        <w:lastRenderedPageBreak/>
        <w:t>目</w:t>
      </w:r>
      <w:r w:rsidR="00BC6C1C">
        <w:rPr>
          <w:rFonts w:ascii="宋体" w:eastAsia="宋体" w:hAnsi="宋体" w:cs="宋体" w:hint="eastAsia"/>
          <w:b/>
          <w:sz w:val="48"/>
          <w:szCs w:val="28"/>
        </w:rPr>
        <w:t xml:space="preserve"> </w:t>
      </w:r>
      <w:r w:rsidRPr="00BC6C1C">
        <w:rPr>
          <w:rFonts w:ascii="宋体" w:eastAsia="宋体" w:hAnsi="宋体" w:cs="宋体" w:hint="eastAsia"/>
          <w:b/>
          <w:sz w:val="48"/>
          <w:szCs w:val="28"/>
        </w:rPr>
        <w:t>录</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5973"/>
        <w:gridCol w:w="1322"/>
      </w:tblGrid>
      <w:tr w:rsidR="001D7E0B" w:rsidTr="007658E8">
        <w:trPr>
          <w:trHeight w:hRule="exact" w:val="680"/>
          <w:jc w:val="center"/>
        </w:trPr>
        <w:tc>
          <w:tcPr>
            <w:tcW w:w="590" w:type="pct"/>
            <w:vAlign w:val="center"/>
          </w:tcPr>
          <w:p w:rsidR="001D7E0B" w:rsidRDefault="001D7E0B" w:rsidP="0091485E">
            <w:pPr>
              <w:tabs>
                <w:tab w:val="left" w:pos="780"/>
              </w:tabs>
              <w:spacing w:line="360" w:lineRule="auto"/>
              <w:ind w:left="-21"/>
              <w:jc w:val="left"/>
              <w:rPr>
                <w:rFonts w:ascii="宋体" w:hAnsi="宋体"/>
                <w:b/>
                <w:bCs/>
                <w:sz w:val="32"/>
                <w:szCs w:val="32"/>
              </w:rPr>
            </w:pPr>
            <w:r>
              <w:rPr>
                <w:rFonts w:ascii="宋体" w:eastAsia="宋体" w:hAnsi="宋体" w:cs="宋体" w:hint="eastAsia"/>
                <w:b/>
                <w:bCs/>
                <w:sz w:val="28"/>
                <w:szCs w:val="28"/>
              </w:rPr>
              <w:t>序号</w:t>
            </w:r>
          </w:p>
        </w:tc>
        <w:tc>
          <w:tcPr>
            <w:tcW w:w="3611" w:type="pct"/>
            <w:vAlign w:val="center"/>
          </w:tcPr>
          <w:p w:rsidR="001D7E0B" w:rsidRDefault="001D7E0B" w:rsidP="0091485E">
            <w:pPr>
              <w:tabs>
                <w:tab w:val="left" w:pos="780"/>
              </w:tabs>
              <w:spacing w:line="360" w:lineRule="auto"/>
              <w:ind w:left="-21"/>
              <w:jc w:val="center"/>
              <w:rPr>
                <w:rFonts w:ascii="宋体" w:hAnsi="宋体"/>
                <w:b/>
                <w:bCs/>
                <w:sz w:val="32"/>
                <w:szCs w:val="32"/>
              </w:rPr>
            </w:pPr>
            <w:r>
              <w:rPr>
                <w:rFonts w:ascii="宋体" w:eastAsia="宋体" w:hAnsi="宋体" w:cs="宋体" w:hint="eastAsia"/>
                <w:b/>
                <w:bCs/>
                <w:sz w:val="28"/>
                <w:szCs w:val="28"/>
              </w:rPr>
              <w:t>材料名称</w:t>
            </w:r>
          </w:p>
        </w:tc>
        <w:tc>
          <w:tcPr>
            <w:tcW w:w="799" w:type="pct"/>
            <w:vAlign w:val="center"/>
          </w:tcPr>
          <w:p w:rsidR="001D7E0B" w:rsidRDefault="006C4907" w:rsidP="0091485E">
            <w:pPr>
              <w:tabs>
                <w:tab w:val="left" w:pos="780"/>
              </w:tabs>
              <w:spacing w:line="360" w:lineRule="auto"/>
              <w:ind w:left="-21"/>
              <w:jc w:val="center"/>
              <w:rPr>
                <w:rFonts w:ascii="宋体" w:hAnsi="宋体"/>
                <w:b/>
                <w:bCs/>
                <w:sz w:val="32"/>
                <w:szCs w:val="32"/>
              </w:rPr>
            </w:pPr>
            <w:r>
              <w:rPr>
                <w:rFonts w:ascii="宋体" w:hAnsi="宋体" w:hint="eastAsia"/>
                <w:b/>
                <w:bCs/>
                <w:sz w:val="32"/>
                <w:szCs w:val="32"/>
              </w:rPr>
              <w:t>页码</w:t>
            </w: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bl>
    <w:p w:rsidR="00260956" w:rsidRDefault="00260956" w:rsidP="0091485E">
      <w:pPr>
        <w:spacing w:line="360" w:lineRule="auto"/>
        <w:jc w:val="left"/>
        <w:rPr>
          <w:b/>
          <w:sz w:val="36"/>
        </w:rPr>
        <w:sectPr w:rsidR="00260956">
          <w:headerReference w:type="even" r:id="rId12"/>
          <w:headerReference w:type="default" r:id="rId13"/>
          <w:footerReference w:type="even" r:id="rId14"/>
          <w:pgSz w:w="11906" w:h="16838"/>
          <w:pgMar w:top="1440" w:right="1800" w:bottom="1440" w:left="1800" w:header="851" w:footer="992" w:gutter="0"/>
          <w:cols w:space="425"/>
          <w:docGrid w:type="lines" w:linePitch="312"/>
        </w:sectPr>
      </w:pPr>
    </w:p>
    <w:p w:rsidR="00E9114D" w:rsidRPr="00B11EF4" w:rsidRDefault="00E9114D" w:rsidP="006C4907">
      <w:pPr>
        <w:spacing w:line="360" w:lineRule="auto"/>
        <w:jc w:val="center"/>
        <w:rPr>
          <w:rFonts w:ascii="宋体" w:hAnsi="宋体" w:cs="宋体"/>
          <w:b/>
          <w:sz w:val="32"/>
          <w:szCs w:val="28"/>
        </w:rPr>
      </w:pPr>
      <w:r w:rsidRPr="00B11EF4">
        <w:rPr>
          <w:rFonts w:ascii="宋体" w:hAnsi="宋体" w:cs="宋体" w:hint="eastAsia"/>
          <w:b/>
          <w:sz w:val="32"/>
          <w:szCs w:val="28"/>
        </w:rPr>
        <w:lastRenderedPageBreak/>
        <w:t>用户需求偏离表</w:t>
      </w: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一、技术参数偏离表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E9114D" w:rsidTr="00260671">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院方技术参数需求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备注</w:t>
            </w: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E9114D" w:rsidRDefault="00E9114D" w:rsidP="0091485E">
      <w:pPr>
        <w:pStyle w:val="a6"/>
        <w:spacing w:line="360" w:lineRule="auto"/>
        <w:ind w:firstLineChars="0" w:firstLine="0"/>
        <w:rPr>
          <w:rFonts w:ascii="宋体" w:hAnsi="宋体" w:cs="宋体"/>
          <w:bCs/>
          <w:sz w:val="28"/>
          <w:szCs w:val="28"/>
        </w:rPr>
      </w:pP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二、配置偏离表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E9114D" w:rsidTr="00260671">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配置需求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备注</w:t>
            </w: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E9114D" w:rsidRDefault="00E9114D" w:rsidP="0091485E">
      <w:pPr>
        <w:pStyle w:val="a6"/>
        <w:spacing w:line="360" w:lineRule="auto"/>
        <w:ind w:firstLineChars="0" w:firstLine="0"/>
        <w:rPr>
          <w:rFonts w:ascii="宋体" w:hAnsi="宋体" w:cs="宋体"/>
          <w:bCs/>
          <w:sz w:val="28"/>
          <w:szCs w:val="28"/>
        </w:rPr>
      </w:pPr>
      <w:r>
        <w:rPr>
          <w:rFonts w:ascii="宋体" w:hAnsi="宋体" w:cs="宋体" w:hint="eastAsia"/>
          <w:bCs/>
          <w:sz w:val="28"/>
          <w:szCs w:val="28"/>
        </w:rPr>
        <w:t xml:space="preserve">  </w:t>
      </w: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三、售后服务偏离表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E9114D" w:rsidTr="00D040BB">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院方售后服务需求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w:t>
            </w:r>
            <w:r>
              <w:rPr>
                <w:rFonts w:ascii="宋体" w:hAnsi="宋体" w:cs="宋体" w:hint="eastAsia"/>
                <w:bCs/>
                <w:sz w:val="28"/>
                <w:szCs w:val="28"/>
              </w:rPr>
              <w:lastRenderedPageBreak/>
              <w:t>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备注</w:t>
            </w: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8028AA" w:rsidRDefault="008028AA" w:rsidP="0091485E">
      <w:pPr>
        <w:pStyle w:val="a8"/>
        <w:spacing w:line="360" w:lineRule="auto"/>
        <w:jc w:val="center"/>
        <w:rPr>
          <w:rFonts w:ascii="宋体" w:hAnsi="宋体" w:cs="宋体"/>
          <w:b/>
          <w:sz w:val="32"/>
          <w:szCs w:val="28"/>
        </w:rPr>
        <w:sectPr w:rsidR="008028AA" w:rsidSect="006B1F19">
          <w:pgSz w:w="11906" w:h="16838"/>
          <w:pgMar w:top="1440" w:right="1797" w:bottom="1440" w:left="1797" w:header="851" w:footer="992" w:gutter="0"/>
          <w:cols w:space="425"/>
          <w:docGrid w:type="linesAndChars" w:linePitch="312"/>
        </w:sectPr>
      </w:pPr>
    </w:p>
    <w:p w:rsidR="00D040BB" w:rsidRPr="00CB36B7" w:rsidRDefault="00AA4349" w:rsidP="0091485E">
      <w:pPr>
        <w:pStyle w:val="a8"/>
        <w:spacing w:line="360" w:lineRule="auto"/>
        <w:jc w:val="center"/>
        <w:rPr>
          <w:rFonts w:ascii="宋体" w:hAnsi="宋体" w:cs="宋体"/>
          <w:b/>
          <w:sz w:val="32"/>
          <w:szCs w:val="28"/>
        </w:rPr>
      </w:pPr>
      <w:r>
        <w:rPr>
          <w:rFonts w:ascii="宋体" w:hAnsi="宋体" w:cs="宋体" w:hint="eastAsia"/>
          <w:b/>
          <w:sz w:val="32"/>
          <w:szCs w:val="28"/>
        </w:rPr>
        <w:lastRenderedPageBreak/>
        <w:t>客</w:t>
      </w:r>
      <w:r w:rsidR="001D0065" w:rsidRPr="00CB36B7">
        <w:rPr>
          <w:rFonts w:ascii="宋体" w:hAnsi="宋体" w:cs="宋体" w:hint="eastAsia"/>
          <w:b/>
          <w:sz w:val="32"/>
          <w:szCs w:val="28"/>
        </w:rPr>
        <w:t>户名单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0"/>
        <w:gridCol w:w="2977"/>
        <w:gridCol w:w="1701"/>
        <w:gridCol w:w="1417"/>
      </w:tblGrid>
      <w:tr w:rsidR="009656B4" w:rsidTr="006E643F">
        <w:trPr>
          <w:jc w:val="center"/>
        </w:trPr>
        <w:tc>
          <w:tcPr>
            <w:tcW w:w="3030"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项目名称</w:t>
            </w:r>
          </w:p>
        </w:tc>
        <w:tc>
          <w:tcPr>
            <w:tcW w:w="2977" w:type="dxa"/>
            <w:vAlign w:val="center"/>
          </w:tcPr>
          <w:p w:rsidR="009656B4" w:rsidRDefault="009656B4" w:rsidP="009656B4">
            <w:pPr>
              <w:pStyle w:val="a8"/>
              <w:spacing w:line="360" w:lineRule="auto"/>
              <w:jc w:val="center"/>
              <w:rPr>
                <w:rFonts w:ascii="宋体" w:hAnsi="宋体" w:cs="宋体"/>
                <w:bCs w:val="0"/>
                <w:sz w:val="28"/>
                <w:szCs w:val="28"/>
              </w:rPr>
            </w:pPr>
            <w:r>
              <w:rPr>
                <w:rFonts w:ascii="宋体" w:hAnsi="宋体" w:cs="宋体" w:hint="eastAsia"/>
                <w:bCs w:val="0"/>
                <w:sz w:val="28"/>
                <w:szCs w:val="28"/>
              </w:rPr>
              <w:t>购置单位</w:t>
            </w:r>
          </w:p>
        </w:tc>
        <w:tc>
          <w:tcPr>
            <w:tcW w:w="1701"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签约时间</w:t>
            </w:r>
          </w:p>
        </w:tc>
        <w:tc>
          <w:tcPr>
            <w:tcW w:w="1417"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签约价格</w:t>
            </w: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bl>
    <w:p w:rsidR="00B14D7B" w:rsidRPr="00CB36B7" w:rsidRDefault="00CB36B7" w:rsidP="0091485E">
      <w:pPr>
        <w:spacing w:line="360" w:lineRule="auto"/>
        <w:rPr>
          <w:rFonts w:ascii="宋体" w:eastAsia="宋体" w:hAnsi="宋体" w:cs="宋体"/>
          <w:color w:val="FF0000"/>
          <w:sz w:val="30"/>
          <w:szCs w:val="30"/>
        </w:rPr>
        <w:sectPr w:rsidR="00B14D7B" w:rsidRPr="00CB36B7" w:rsidSect="00543E2F">
          <w:pgSz w:w="11906" w:h="16838"/>
          <w:pgMar w:top="1440" w:right="1797" w:bottom="1440" w:left="1797" w:header="851" w:footer="992" w:gutter="0"/>
          <w:cols w:space="425"/>
          <w:docGrid w:linePitch="312"/>
        </w:sectPr>
      </w:pPr>
      <w:r w:rsidRPr="00CB36B7">
        <w:rPr>
          <w:rFonts w:ascii="宋体" w:hAnsi="宋体" w:cs="宋体" w:hint="eastAsia"/>
          <w:color w:val="FF0000"/>
          <w:sz w:val="28"/>
          <w:szCs w:val="28"/>
        </w:rPr>
        <w:t>注：</w:t>
      </w:r>
      <w:r w:rsidR="00B239DB">
        <w:rPr>
          <w:rFonts w:ascii="宋体" w:hAnsi="宋体" w:cs="宋体" w:hint="eastAsia"/>
          <w:color w:val="FF0000"/>
          <w:sz w:val="28"/>
          <w:szCs w:val="28"/>
        </w:rPr>
        <w:t>请提供广州地区三家以上三甲医院用户名单并</w:t>
      </w:r>
      <w:proofErr w:type="gramStart"/>
      <w:r w:rsidRPr="00CB36B7">
        <w:rPr>
          <w:rFonts w:ascii="宋体" w:hAnsi="宋体" w:cs="宋体" w:hint="eastAsia"/>
          <w:color w:val="FF0000"/>
          <w:sz w:val="28"/>
          <w:szCs w:val="28"/>
        </w:rPr>
        <w:t>附合同</w:t>
      </w:r>
      <w:proofErr w:type="gramEnd"/>
      <w:r w:rsidRPr="00CB36B7">
        <w:rPr>
          <w:rFonts w:ascii="宋体" w:hAnsi="宋体" w:cs="宋体" w:hint="eastAsia"/>
          <w:color w:val="FF0000"/>
          <w:sz w:val="28"/>
          <w:szCs w:val="28"/>
        </w:rPr>
        <w:t>复印件或成交通知书。</w:t>
      </w:r>
    </w:p>
    <w:p w:rsidR="00D87481" w:rsidRPr="0021602E" w:rsidRDefault="00D87481" w:rsidP="002E4122">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D87481" w:rsidRDefault="00D87481" w:rsidP="0091485E">
      <w:pPr>
        <w:spacing w:line="360" w:lineRule="auto"/>
        <w:jc w:val="center"/>
        <w:rPr>
          <w:rFonts w:ascii="宋体" w:eastAsia="宋体" w:hAnsi="宋体" w:cs="宋体"/>
          <w:b/>
          <w:sz w:val="30"/>
          <w:szCs w:val="30"/>
        </w:rPr>
      </w:pP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D87481" w:rsidRDefault="00D87481" w:rsidP="0091485E">
      <w:pPr>
        <w:spacing w:line="360" w:lineRule="auto"/>
        <w:ind w:firstLineChars="200" w:firstLine="560"/>
        <w:jc w:val="left"/>
        <w:rPr>
          <w:rFonts w:ascii="宋体" w:eastAsia="宋体" w:hAnsi="宋体" w:cs="宋体"/>
          <w:sz w:val="28"/>
          <w:szCs w:val="28"/>
        </w:rPr>
      </w:pP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D87481" w:rsidRDefault="00D87481" w:rsidP="0091485E">
      <w:pPr>
        <w:spacing w:line="360" w:lineRule="auto"/>
        <w:rPr>
          <w:rFonts w:ascii="宋体" w:eastAsia="宋体" w:hAnsi="宋体" w:cs="宋体"/>
          <w:b/>
          <w:sz w:val="28"/>
          <w:szCs w:val="28"/>
        </w:rPr>
      </w:pPr>
    </w:p>
    <w:p w:rsidR="00D87481" w:rsidRDefault="00D87481" w:rsidP="0091485E">
      <w:pPr>
        <w:spacing w:line="360" w:lineRule="auto"/>
        <w:rPr>
          <w:rFonts w:ascii="宋体" w:eastAsia="宋体" w:hAnsi="宋体" w:cs="宋体"/>
          <w:b/>
          <w:sz w:val="28"/>
          <w:szCs w:val="28"/>
        </w:rPr>
      </w:pPr>
      <w:r>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1" allowOverlap="1" wp14:anchorId="07E40DA6" wp14:editId="52EC5ADE">
                <wp:simplePos x="0" y="0"/>
                <wp:positionH relativeFrom="page">
                  <wp:posOffset>1099185</wp:posOffset>
                </wp:positionH>
                <wp:positionV relativeFrom="paragraph">
                  <wp:posOffset>414020</wp:posOffset>
                </wp:positionV>
                <wp:extent cx="2590165" cy="1722120"/>
                <wp:effectExtent l="0" t="0" r="1968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r>
                              <w:rPr>
                                <w:rFonts w:eastAsia="华文中宋" w:hint="eastAsia"/>
                                <w:sz w:val="28"/>
                                <w:szCs w:val="28"/>
                              </w:rPr>
                              <w:t>法定代表人身份证正面复印件</w:t>
                            </w:r>
                          </w:p>
                          <w:p w:rsidR="00DC4020" w:rsidRDefault="00DC4020"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86.55pt;margin-top:32.6pt;width:203.95pt;height:13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wACQIAAAwEAAAOAAAAZHJzL2Uyb0RvYy54bWysU0uOEzEQ3SNxB8t70p9R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">
                <v:path arrowok="t"/>
                <v:textbox>
                  <w:txbxContent>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r>
                        <w:rPr>
                          <w:rFonts w:eastAsia="华文中宋" w:hint="eastAsia"/>
                          <w:sz w:val="28"/>
                          <w:szCs w:val="28"/>
                        </w:rPr>
                        <w:t>法定代表人身份证正面复印件</w:t>
                      </w:r>
                    </w:p>
                    <w:p w:rsidR="00DC4020" w:rsidRDefault="00DC4020" w:rsidP="00D87481">
                      <w:pPr>
                        <w:jc w:val="center"/>
                        <w:rPr>
                          <w:rFonts w:eastAsia="华文中宋"/>
                          <w:sz w:val="28"/>
                          <w:szCs w:val="28"/>
                        </w:rPr>
                      </w:pPr>
                    </w:p>
                  </w:txbxContent>
                </v:textbox>
                <w10:wrap anchorx="page"/>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5066CE04" wp14:editId="12FA415A">
                <wp:simplePos x="0" y="0"/>
                <wp:positionH relativeFrom="page">
                  <wp:posOffset>3929380</wp:posOffset>
                </wp:positionH>
                <wp:positionV relativeFrom="paragraph">
                  <wp:posOffset>408305</wp:posOffset>
                </wp:positionV>
                <wp:extent cx="2530475" cy="1715770"/>
                <wp:effectExtent l="0" t="0" r="22225" b="177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Pr="00003200" w:rsidRDefault="00DC4020" w:rsidP="00003200">
                            <w:pPr>
                              <w:jc w:val="center"/>
                              <w:rPr>
                                <w:rFonts w:eastAsia="华文中宋"/>
                                <w:sz w:val="28"/>
                                <w:szCs w:val="28"/>
                              </w:rPr>
                            </w:pPr>
                            <w:r>
                              <w:rPr>
                                <w:rFonts w:eastAsia="华文中宋" w:hint="eastAsia"/>
                                <w:sz w:val="28"/>
                                <w:szCs w:val="28"/>
                              </w:rPr>
                              <w:t>法定代表人身份证反面复印件</w:t>
                            </w:r>
                          </w:p>
                          <w:p w:rsidR="00DC4020" w:rsidRDefault="00DC4020"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309.4pt;margin-top:32.15pt;width:199.25pt;height:13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CD1Zz4L&#10;AgAAEwQAAA4AAAAAAAAAAAAAAAAALgIAAGRycy9lMm9Eb2MueG1sUEsBAi0AFAAGAAgAAAAhAEnR&#10;N3XiAAAACwEAAA8AAAAAAAAAAAAAAAAAZQQAAGRycy9kb3ducmV2LnhtbFBLBQYAAAAABAAEAPMA&#10;AAB0BQAAAAA=&#10;">
                <v:path arrowok="t"/>
                <v:textbox>
                  <w:txbxContent>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Pr="00003200" w:rsidRDefault="00DC4020" w:rsidP="00003200">
                      <w:pPr>
                        <w:jc w:val="center"/>
                        <w:rPr>
                          <w:rFonts w:eastAsia="华文中宋"/>
                          <w:sz w:val="28"/>
                          <w:szCs w:val="28"/>
                        </w:rPr>
                      </w:pPr>
                      <w:r>
                        <w:rPr>
                          <w:rFonts w:eastAsia="华文中宋" w:hint="eastAsia"/>
                          <w:sz w:val="28"/>
                          <w:szCs w:val="28"/>
                        </w:rPr>
                        <w:t>法定代表人身份证反面复印件</w:t>
                      </w:r>
                    </w:p>
                    <w:p w:rsidR="00DC4020" w:rsidRDefault="00DC4020" w:rsidP="00D87481">
                      <w:pPr>
                        <w:jc w:val="center"/>
                        <w:rPr>
                          <w:rFonts w:eastAsia="华文中宋"/>
                          <w:sz w:val="28"/>
                          <w:szCs w:val="28"/>
                        </w:rPr>
                      </w:pPr>
                    </w:p>
                  </w:txbxContent>
                </v:textbox>
                <w10:wrap anchorx="page"/>
              </v:rect>
            </w:pict>
          </mc:Fallback>
        </mc:AlternateContent>
      </w:r>
    </w:p>
    <w:p w:rsidR="00D87481" w:rsidRDefault="00D87481" w:rsidP="0091485E">
      <w:pPr>
        <w:spacing w:line="360" w:lineRule="auto"/>
        <w:rPr>
          <w:rFonts w:ascii="宋体" w:eastAsia="宋体" w:hAnsi="宋体" w:cs="宋体"/>
          <w:b/>
          <w:sz w:val="28"/>
          <w:szCs w:val="28"/>
        </w:rPr>
      </w:pPr>
    </w:p>
    <w:p w:rsidR="00D87481" w:rsidRDefault="00D87481" w:rsidP="0091485E">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D87481"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24"/>
        </w:rPr>
      </w:pPr>
    </w:p>
    <w:p w:rsidR="00D87481"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t>法定代表人授权委托书</w:t>
      </w:r>
    </w:p>
    <w:p w:rsidR="00D87481" w:rsidRDefault="00D87481" w:rsidP="0091485E">
      <w:pPr>
        <w:spacing w:line="360" w:lineRule="auto"/>
        <w:rPr>
          <w:rFonts w:ascii="宋体" w:eastAsia="宋体" w:hAnsi="宋体" w:cs="宋体"/>
          <w:sz w:val="30"/>
          <w:szCs w:val="30"/>
        </w:rPr>
      </w:pPr>
    </w:p>
    <w:p w:rsidR="00D87481" w:rsidRDefault="00D87481" w:rsidP="0091485E">
      <w:pPr>
        <w:pStyle w:val="a7"/>
        <w:spacing w:line="360" w:lineRule="auto"/>
        <w:jc w:val="left"/>
        <w:rPr>
          <w:rFonts w:hAnsi="宋体" w:cs="宋体"/>
          <w:b/>
          <w:bCs/>
          <w:sz w:val="28"/>
          <w:szCs w:val="28"/>
        </w:rPr>
      </w:pPr>
      <w:r>
        <w:rPr>
          <w:rFonts w:hAnsi="宋体" w:cs="宋体" w:hint="eastAsia"/>
          <w:b/>
          <w:bCs/>
          <w:sz w:val="28"/>
          <w:szCs w:val="28"/>
        </w:rPr>
        <w:t>本授权书声明：</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Pr>
          <w:rFonts w:ascii="宋体" w:hAnsi="宋体" w:cs="宋体" w:hint="eastAsia"/>
          <w:sz w:val="28"/>
          <w:szCs w:val="28"/>
          <w:u w:val="single"/>
        </w:rPr>
        <w:t>南方医科大学第五</w:t>
      </w:r>
      <w:r>
        <w:rPr>
          <w:rFonts w:ascii="宋体" w:eastAsia="宋体" w:hAnsi="宋体" w:cs="宋体" w:hint="eastAsia"/>
          <w:sz w:val="28"/>
          <w:szCs w:val="28"/>
          <w:u w:val="single"/>
        </w:rPr>
        <w:t xml:space="preserve">附属医院                       </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D87481" w:rsidRDefault="00D87481" w:rsidP="0091485E">
      <w:pPr>
        <w:spacing w:line="360" w:lineRule="auto"/>
        <w:ind w:firstLineChars="200" w:firstLine="560"/>
        <w:jc w:val="left"/>
        <w:rPr>
          <w:rFonts w:ascii="宋体" w:eastAsia="宋体" w:hAnsi="宋体" w:cs="宋体"/>
          <w:sz w:val="28"/>
          <w:szCs w:val="28"/>
        </w:rPr>
      </w:pP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8C777E" w:rsidRPr="009264ED" w:rsidRDefault="00163698" w:rsidP="00163698">
      <w:pPr>
        <w:spacing w:line="360" w:lineRule="auto"/>
        <w:ind w:firstLineChars="200" w:firstLine="420"/>
        <w:rPr>
          <w:rFonts w:ascii="宋体" w:eastAsia="宋体" w:hAnsi="宋体" w:cs="宋体"/>
          <w:b/>
          <w:sz w:val="28"/>
          <w:szCs w:val="28"/>
        </w:rPr>
        <w:sectPr w:rsidR="008C777E" w:rsidRPr="009264ED" w:rsidSect="00543E2F">
          <w:headerReference w:type="default" r:id="rId15"/>
          <w:pgSz w:w="11906" w:h="16838"/>
          <w:pgMar w:top="1440" w:right="1797" w:bottom="1440" w:left="1797" w:header="851" w:footer="851" w:gutter="0"/>
          <w:cols w:space="720"/>
          <w:docGrid w:linePitch="326"/>
        </w:sectPr>
      </w:pPr>
      <w:r>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14:anchorId="61C02468" wp14:editId="23419EF9">
                <wp:simplePos x="0" y="0"/>
                <wp:positionH relativeFrom="page">
                  <wp:posOffset>3862705</wp:posOffset>
                </wp:positionH>
                <wp:positionV relativeFrom="paragraph">
                  <wp:posOffset>506730</wp:posOffset>
                </wp:positionV>
                <wp:extent cx="2530475" cy="1715770"/>
                <wp:effectExtent l="0" t="0" r="22225"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Pr="009A57F2" w:rsidRDefault="00DC4020" w:rsidP="009A57F2">
                            <w:pPr>
                              <w:jc w:val="center"/>
                              <w:rPr>
                                <w:rFonts w:eastAsia="华文中宋"/>
                                <w:sz w:val="28"/>
                                <w:szCs w:val="28"/>
                              </w:rPr>
                            </w:pPr>
                            <w:r>
                              <w:rPr>
                                <w:rFonts w:eastAsia="华文中宋" w:hint="eastAsia"/>
                                <w:sz w:val="28"/>
                                <w:szCs w:val="28"/>
                              </w:rPr>
                              <w:t>授权代表身份证反面复印件</w:t>
                            </w:r>
                          </w:p>
                          <w:p w:rsidR="00DC4020" w:rsidRDefault="00DC4020"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1" o:spid="_x0000_s1028" style="position:absolute;left:0;text-align:left;margin-left:304.15pt;margin-top:39.9pt;width:199.25pt;height:1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kf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7Z3llCSydb1+zJcupZkrV3&#10;4TNnYAUtak7F3/qgup4i2f7sMv28rN2xS9LXPt/nJx96efUT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A9F7kfCwIA&#10;ABMEAAAOAAAAAAAAAAAAAAAAAC4CAABkcnMvZTJvRG9jLnhtbFBLAQItABQABgAIAAAAIQCN6/S1&#10;4AAAAAsBAAAPAAAAAAAAAAAAAAAAAGUEAABkcnMvZG93bnJldi54bWxQSwUGAAAAAAQABADzAAAA&#10;cgUAAAAA&#10;">
                <v:path arrowok="t"/>
                <v:textbox>
                  <w:txbxContent>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Pr="009A57F2" w:rsidRDefault="00DC4020" w:rsidP="009A57F2">
                      <w:pPr>
                        <w:jc w:val="center"/>
                        <w:rPr>
                          <w:rFonts w:eastAsia="华文中宋"/>
                          <w:sz w:val="28"/>
                          <w:szCs w:val="28"/>
                        </w:rPr>
                      </w:pPr>
                      <w:r>
                        <w:rPr>
                          <w:rFonts w:eastAsia="华文中宋" w:hint="eastAsia"/>
                          <w:sz w:val="28"/>
                          <w:szCs w:val="28"/>
                        </w:rPr>
                        <w:t>授权代表身份证反面复印件</w:t>
                      </w:r>
                    </w:p>
                    <w:p w:rsidR="00DC4020" w:rsidRDefault="00DC4020" w:rsidP="00D87481">
                      <w:pPr>
                        <w:jc w:val="center"/>
                        <w:rPr>
                          <w:rFonts w:eastAsia="华文中宋"/>
                          <w:sz w:val="28"/>
                          <w:szCs w:val="28"/>
                        </w:rPr>
                      </w:pPr>
                    </w:p>
                  </w:txbxContent>
                </v:textbox>
                <w10:wrap anchorx="page"/>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14:anchorId="78135772" wp14:editId="190EA442">
                <wp:simplePos x="0" y="0"/>
                <wp:positionH relativeFrom="page">
                  <wp:posOffset>1087120</wp:posOffset>
                </wp:positionH>
                <wp:positionV relativeFrom="paragraph">
                  <wp:posOffset>523875</wp:posOffset>
                </wp:positionV>
                <wp:extent cx="2590165" cy="1722120"/>
                <wp:effectExtent l="0" t="0" r="19685"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9A57F2">
                            <w:pPr>
                              <w:jc w:val="center"/>
                              <w:rPr>
                                <w:rFonts w:eastAsia="华文中宋"/>
                                <w:sz w:val="28"/>
                                <w:szCs w:val="28"/>
                              </w:rPr>
                            </w:pPr>
                            <w:r>
                              <w:rPr>
                                <w:rFonts w:eastAsia="华文中宋" w:hint="eastAsia"/>
                                <w:sz w:val="28"/>
                                <w:szCs w:val="28"/>
                              </w:rPr>
                              <w:t>授权代表身份证正面复印件</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4" o:spid="_x0000_s1029" style="position:absolute;left:0;text-align:left;margin-left:85.6pt;margin-top:41.25pt;width:203.95pt;height:13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">
                <v:path arrowok="t"/>
                <v:textbox>
                  <w:txbxContent>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D87481">
                      <w:pPr>
                        <w:jc w:val="center"/>
                        <w:rPr>
                          <w:rFonts w:eastAsia="华文中宋"/>
                          <w:sz w:val="28"/>
                          <w:szCs w:val="28"/>
                        </w:rPr>
                      </w:pPr>
                    </w:p>
                    <w:p w:rsidR="00DC4020" w:rsidRDefault="00DC4020" w:rsidP="009A57F2">
                      <w:pPr>
                        <w:jc w:val="center"/>
                        <w:rPr>
                          <w:rFonts w:eastAsia="华文中宋"/>
                          <w:sz w:val="28"/>
                          <w:szCs w:val="28"/>
                        </w:rPr>
                      </w:pPr>
                      <w:r>
                        <w:rPr>
                          <w:rFonts w:eastAsia="华文中宋" w:hint="eastAsia"/>
                          <w:sz w:val="28"/>
                          <w:szCs w:val="28"/>
                        </w:rPr>
                        <w:t>授权代表身份证正面复印件</w:t>
                      </w:r>
                    </w:p>
                  </w:txbxContent>
                </v:textbox>
                <w10:wrap anchorx="page"/>
              </v:rect>
            </w:pict>
          </mc:Fallback>
        </mc:AlternateContent>
      </w:r>
      <w:r w:rsidR="00D87481">
        <w:rPr>
          <w:rFonts w:ascii="宋体" w:eastAsia="宋体" w:hAnsi="宋体" w:cs="宋体" w:hint="eastAsia"/>
          <w:sz w:val="28"/>
          <w:szCs w:val="28"/>
        </w:rPr>
        <w:t>日期</w:t>
      </w:r>
      <w:r w:rsidR="00D87481">
        <w:rPr>
          <w:rFonts w:ascii="宋体" w:eastAsia="宋体" w:hAnsi="宋体" w:cs="宋体" w:hint="eastAsia"/>
          <w:szCs w:val="21"/>
        </w:rPr>
        <w:t>：</w:t>
      </w:r>
      <w:r w:rsidR="00D87481">
        <w:rPr>
          <w:rFonts w:ascii="宋体" w:eastAsia="宋体" w:hAnsi="宋体" w:cs="宋体" w:hint="eastAsia"/>
          <w:sz w:val="28"/>
          <w:szCs w:val="28"/>
          <w:u w:val="single"/>
        </w:rPr>
        <w:t xml:space="preserve">                                                         </w:t>
      </w:r>
    </w:p>
    <w:p w:rsidR="007979D2" w:rsidRPr="008C777E" w:rsidRDefault="007979D2" w:rsidP="000D4B86">
      <w:pPr>
        <w:spacing w:line="360" w:lineRule="auto"/>
        <w:rPr>
          <w:rFonts w:ascii="宋体" w:eastAsia="宋体" w:hAnsi="宋体" w:cs="宋体"/>
          <w:b/>
          <w:sz w:val="28"/>
          <w:szCs w:val="28"/>
        </w:rPr>
      </w:pPr>
    </w:p>
    <w:sectPr w:rsidR="007979D2" w:rsidRPr="008C777E" w:rsidSect="00543E2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CD" w:rsidRDefault="00E610CD" w:rsidP="00D87481">
      <w:r>
        <w:separator/>
      </w:r>
    </w:p>
  </w:endnote>
  <w:endnote w:type="continuationSeparator" w:id="0">
    <w:p w:rsidR="00E610CD" w:rsidRDefault="00E610CD"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0" w:rsidRDefault="00DC4020">
    <w:pPr>
      <w:pStyle w:val="a3"/>
      <w:framePr w:wrap="around" w:vAnchor="text" w:hAnchor="margin" w:xAlign="center" w:y="1"/>
      <w:rPr>
        <w:rStyle w:val="a5"/>
      </w:rPr>
    </w:pPr>
    <w:r>
      <w:fldChar w:fldCharType="begin"/>
    </w:r>
    <w:r>
      <w:rPr>
        <w:rStyle w:val="a5"/>
      </w:rPr>
      <w:instrText xml:space="preserve">PAGE  </w:instrText>
    </w:r>
    <w:r>
      <w:fldChar w:fldCharType="end"/>
    </w:r>
  </w:p>
  <w:p w:rsidR="00DC4020" w:rsidRDefault="00DC40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CD" w:rsidRDefault="00E610CD" w:rsidP="00D87481">
      <w:r>
        <w:separator/>
      </w:r>
    </w:p>
  </w:footnote>
  <w:footnote w:type="continuationSeparator" w:id="0">
    <w:p w:rsidR="00E610CD" w:rsidRDefault="00E610CD"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0" w:rsidRDefault="00DC4020">
    <w:pPr>
      <w:pStyle w:val="a4"/>
      <w:framePr w:wrap="around" w:vAnchor="text" w:hAnchor="margin" w:xAlign="center" w:y="1"/>
      <w:rPr>
        <w:rStyle w:val="a5"/>
      </w:rPr>
    </w:pPr>
    <w:r>
      <w:fldChar w:fldCharType="begin"/>
    </w:r>
    <w:r>
      <w:rPr>
        <w:rStyle w:val="a5"/>
      </w:rPr>
      <w:instrText xml:space="preserve">PAGE  </w:instrText>
    </w:r>
    <w:r>
      <w:fldChar w:fldCharType="end"/>
    </w:r>
  </w:p>
  <w:p w:rsidR="00DC4020" w:rsidRDefault="00DC40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0" w:rsidRDefault="00DC4020">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20" w:rsidRDefault="00DC4020">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7B"/>
    <w:rsid w:val="000028FC"/>
    <w:rsid w:val="00003200"/>
    <w:rsid w:val="00005669"/>
    <w:rsid w:val="00013446"/>
    <w:rsid w:val="00020658"/>
    <w:rsid w:val="000228B4"/>
    <w:rsid w:val="00022C4C"/>
    <w:rsid w:val="00024FCD"/>
    <w:rsid w:val="00026B81"/>
    <w:rsid w:val="0003223D"/>
    <w:rsid w:val="00034011"/>
    <w:rsid w:val="00036F0D"/>
    <w:rsid w:val="00037A9F"/>
    <w:rsid w:val="00041212"/>
    <w:rsid w:val="000444C4"/>
    <w:rsid w:val="000477B5"/>
    <w:rsid w:val="00047B49"/>
    <w:rsid w:val="00050AF5"/>
    <w:rsid w:val="00050EFD"/>
    <w:rsid w:val="00060CB0"/>
    <w:rsid w:val="000633C9"/>
    <w:rsid w:val="00093C04"/>
    <w:rsid w:val="00094D58"/>
    <w:rsid w:val="00095854"/>
    <w:rsid w:val="000A0859"/>
    <w:rsid w:val="000A42EE"/>
    <w:rsid w:val="000B3286"/>
    <w:rsid w:val="000B4114"/>
    <w:rsid w:val="000B7D4E"/>
    <w:rsid w:val="000C0CCD"/>
    <w:rsid w:val="000C19FE"/>
    <w:rsid w:val="000C4A51"/>
    <w:rsid w:val="000D4B86"/>
    <w:rsid w:val="000F4B25"/>
    <w:rsid w:val="001005A2"/>
    <w:rsid w:val="001309E1"/>
    <w:rsid w:val="00132139"/>
    <w:rsid w:val="00142244"/>
    <w:rsid w:val="00144956"/>
    <w:rsid w:val="0015502B"/>
    <w:rsid w:val="001551D9"/>
    <w:rsid w:val="00155EA0"/>
    <w:rsid w:val="001573F9"/>
    <w:rsid w:val="00163698"/>
    <w:rsid w:val="00165816"/>
    <w:rsid w:val="00173BBC"/>
    <w:rsid w:val="00184A30"/>
    <w:rsid w:val="00187666"/>
    <w:rsid w:val="00193E15"/>
    <w:rsid w:val="00194B48"/>
    <w:rsid w:val="00196278"/>
    <w:rsid w:val="001B79EB"/>
    <w:rsid w:val="001D0065"/>
    <w:rsid w:val="001D7E0B"/>
    <w:rsid w:val="001E0984"/>
    <w:rsid w:val="001E24DB"/>
    <w:rsid w:val="001F2CC3"/>
    <w:rsid w:val="001F663C"/>
    <w:rsid w:val="002012AE"/>
    <w:rsid w:val="00213F13"/>
    <w:rsid w:val="00215FEE"/>
    <w:rsid w:val="0021602E"/>
    <w:rsid w:val="00226BBE"/>
    <w:rsid w:val="00231784"/>
    <w:rsid w:val="002364C6"/>
    <w:rsid w:val="002448CE"/>
    <w:rsid w:val="00250685"/>
    <w:rsid w:val="0025091D"/>
    <w:rsid w:val="00260671"/>
    <w:rsid w:val="00260956"/>
    <w:rsid w:val="00261233"/>
    <w:rsid w:val="0026633B"/>
    <w:rsid w:val="00270D22"/>
    <w:rsid w:val="002808D8"/>
    <w:rsid w:val="002938E6"/>
    <w:rsid w:val="00297806"/>
    <w:rsid w:val="002A1B67"/>
    <w:rsid w:val="002A2769"/>
    <w:rsid w:val="002B4809"/>
    <w:rsid w:val="002B637B"/>
    <w:rsid w:val="002C7E8A"/>
    <w:rsid w:val="002D02EE"/>
    <w:rsid w:val="002D1C5F"/>
    <w:rsid w:val="002D4489"/>
    <w:rsid w:val="002D49A6"/>
    <w:rsid w:val="002D5840"/>
    <w:rsid w:val="002E4122"/>
    <w:rsid w:val="002F732B"/>
    <w:rsid w:val="003029E0"/>
    <w:rsid w:val="00307CB1"/>
    <w:rsid w:val="00313CB1"/>
    <w:rsid w:val="00317D53"/>
    <w:rsid w:val="00326882"/>
    <w:rsid w:val="00327293"/>
    <w:rsid w:val="00332E28"/>
    <w:rsid w:val="0033728E"/>
    <w:rsid w:val="003402F7"/>
    <w:rsid w:val="003418BF"/>
    <w:rsid w:val="00341905"/>
    <w:rsid w:val="00342464"/>
    <w:rsid w:val="00343EEA"/>
    <w:rsid w:val="00345E19"/>
    <w:rsid w:val="003462F7"/>
    <w:rsid w:val="00354772"/>
    <w:rsid w:val="003618ED"/>
    <w:rsid w:val="003667DE"/>
    <w:rsid w:val="003707F4"/>
    <w:rsid w:val="00386351"/>
    <w:rsid w:val="0039261A"/>
    <w:rsid w:val="003A6701"/>
    <w:rsid w:val="003C3A03"/>
    <w:rsid w:val="003C6254"/>
    <w:rsid w:val="003E132C"/>
    <w:rsid w:val="003E1487"/>
    <w:rsid w:val="003F1A59"/>
    <w:rsid w:val="00400808"/>
    <w:rsid w:val="004131BC"/>
    <w:rsid w:val="00413236"/>
    <w:rsid w:val="004277F0"/>
    <w:rsid w:val="004340F2"/>
    <w:rsid w:val="00436887"/>
    <w:rsid w:val="00441BA5"/>
    <w:rsid w:val="00443950"/>
    <w:rsid w:val="00457AAE"/>
    <w:rsid w:val="004631B8"/>
    <w:rsid w:val="004705EE"/>
    <w:rsid w:val="00474F28"/>
    <w:rsid w:val="004838F2"/>
    <w:rsid w:val="00484D88"/>
    <w:rsid w:val="004929DD"/>
    <w:rsid w:val="00496C4E"/>
    <w:rsid w:val="00497D29"/>
    <w:rsid w:val="004A1E55"/>
    <w:rsid w:val="004A1F3A"/>
    <w:rsid w:val="004B3F54"/>
    <w:rsid w:val="004B7376"/>
    <w:rsid w:val="004D3996"/>
    <w:rsid w:val="004D4DE8"/>
    <w:rsid w:val="004F5246"/>
    <w:rsid w:val="005008A9"/>
    <w:rsid w:val="00503086"/>
    <w:rsid w:val="005030AA"/>
    <w:rsid w:val="00504A55"/>
    <w:rsid w:val="0051126E"/>
    <w:rsid w:val="00513EB0"/>
    <w:rsid w:val="00543E2F"/>
    <w:rsid w:val="00555A69"/>
    <w:rsid w:val="0057692F"/>
    <w:rsid w:val="00582F43"/>
    <w:rsid w:val="00595614"/>
    <w:rsid w:val="00596DF6"/>
    <w:rsid w:val="005A02CE"/>
    <w:rsid w:val="005A7EC4"/>
    <w:rsid w:val="005B6D1B"/>
    <w:rsid w:val="005D220F"/>
    <w:rsid w:val="005E275C"/>
    <w:rsid w:val="005F4ABA"/>
    <w:rsid w:val="00600E4B"/>
    <w:rsid w:val="006051C7"/>
    <w:rsid w:val="0061126F"/>
    <w:rsid w:val="00623A0E"/>
    <w:rsid w:val="00643E1F"/>
    <w:rsid w:val="00645FAF"/>
    <w:rsid w:val="00652646"/>
    <w:rsid w:val="00657203"/>
    <w:rsid w:val="00691757"/>
    <w:rsid w:val="0069366B"/>
    <w:rsid w:val="00697FF4"/>
    <w:rsid w:val="006B1F19"/>
    <w:rsid w:val="006B290A"/>
    <w:rsid w:val="006C4907"/>
    <w:rsid w:val="006C7931"/>
    <w:rsid w:val="006D2477"/>
    <w:rsid w:val="006D4A42"/>
    <w:rsid w:val="006E643F"/>
    <w:rsid w:val="00700893"/>
    <w:rsid w:val="007031DF"/>
    <w:rsid w:val="00714AEA"/>
    <w:rsid w:val="007310A0"/>
    <w:rsid w:val="00733804"/>
    <w:rsid w:val="00734559"/>
    <w:rsid w:val="007353EE"/>
    <w:rsid w:val="007506FA"/>
    <w:rsid w:val="007524C4"/>
    <w:rsid w:val="00756E43"/>
    <w:rsid w:val="00760AD8"/>
    <w:rsid w:val="0076155E"/>
    <w:rsid w:val="007658E8"/>
    <w:rsid w:val="0077594E"/>
    <w:rsid w:val="0078028D"/>
    <w:rsid w:val="0078199C"/>
    <w:rsid w:val="00782C57"/>
    <w:rsid w:val="00792C09"/>
    <w:rsid w:val="007943DF"/>
    <w:rsid w:val="007979D2"/>
    <w:rsid w:val="007A24C0"/>
    <w:rsid w:val="007A3984"/>
    <w:rsid w:val="007B432D"/>
    <w:rsid w:val="007B4633"/>
    <w:rsid w:val="007B5B32"/>
    <w:rsid w:val="007D5459"/>
    <w:rsid w:val="007E02ED"/>
    <w:rsid w:val="007F0F1E"/>
    <w:rsid w:val="007F3A42"/>
    <w:rsid w:val="007F407C"/>
    <w:rsid w:val="008028AA"/>
    <w:rsid w:val="008273BD"/>
    <w:rsid w:val="008335AB"/>
    <w:rsid w:val="0083569F"/>
    <w:rsid w:val="00837B23"/>
    <w:rsid w:val="008406B3"/>
    <w:rsid w:val="00846766"/>
    <w:rsid w:val="008468B7"/>
    <w:rsid w:val="00847278"/>
    <w:rsid w:val="008478BF"/>
    <w:rsid w:val="00852DEA"/>
    <w:rsid w:val="00854483"/>
    <w:rsid w:val="00860DB7"/>
    <w:rsid w:val="00862F89"/>
    <w:rsid w:val="00867E71"/>
    <w:rsid w:val="0087571F"/>
    <w:rsid w:val="0089392B"/>
    <w:rsid w:val="00893BA5"/>
    <w:rsid w:val="00893CD6"/>
    <w:rsid w:val="00894FF9"/>
    <w:rsid w:val="008C0120"/>
    <w:rsid w:val="008C5FB5"/>
    <w:rsid w:val="008C767D"/>
    <w:rsid w:val="008C777E"/>
    <w:rsid w:val="008D58A0"/>
    <w:rsid w:val="008D6B0F"/>
    <w:rsid w:val="009014BD"/>
    <w:rsid w:val="0090193C"/>
    <w:rsid w:val="00910428"/>
    <w:rsid w:val="00910F35"/>
    <w:rsid w:val="0091485E"/>
    <w:rsid w:val="00915A53"/>
    <w:rsid w:val="009174D8"/>
    <w:rsid w:val="009264ED"/>
    <w:rsid w:val="009268CF"/>
    <w:rsid w:val="00934D00"/>
    <w:rsid w:val="00940EBB"/>
    <w:rsid w:val="00954AF4"/>
    <w:rsid w:val="00960D21"/>
    <w:rsid w:val="00961E5F"/>
    <w:rsid w:val="00963DE5"/>
    <w:rsid w:val="00964917"/>
    <w:rsid w:val="009651F6"/>
    <w:rsid w:val="009656B4"/>
    <w:rsid w:val="00966EAC"/>
    <w:rsid w:val="0096734D"/>
    <w:rsid w:val="009675CA"/>
    <w:rsid w:val="00970DA7"/>
    <w:rsid w:val="00976293"/>
    <w:rsid w:val="0099269D"/>
    <w:rsid w:val="009A57F2"/>
    <w:rsid w:val="009B136C"/>
    <w:rsid w:val="009B31DA"/>
    <w:rsid w:val="009B56E1"/>
    <w:rsid w:val="009D1442"/>
    <w:rsid w:val="009D405E"/>
    <w:rsid w:val="009D5669"/>
    <w:rsid w:val="009D5E3A"/>
    <w:rsid w:val="009E08E1"/>
    <w:rsid w:val="009E0AF0"/>
    <w:rsid w:val="00A001FC"/>
    <w:rsid w:val="00A00466"/>
    <w:rsid w:val="00A03791"/>
    <w:rsid w:val="00A05378"/>
    <w:rsid w:val="00A25A84"/>
    <w:rsid w:val="00A26E35"/>
    <w:rsid w:val="00A408C8"/>
    <w:rsid w:val="00A40927"/>
    <w:rsid w:val="00A438FA"/>
    <w:rsid w:val="00A447F4"/>
    <w:rsid w:val="00A4621F"/>
    <w:rsid w:val="00A467AB"/>
    <w:rsid w:val="00A468D8"/>
    <w:rsid w:val="00A4768E"/>
    <w:rsid w:val="00A52354"/>
    <w:rsid w:val="00A913BF"/>
    <w:rsid w:val="00A95B22"/>
    <w:rsid w:val="00AA4349"/>
    <w:rsid w:val="00AA5E9F"/>
    <w:rsid w:val="00AB09B0"/>
    <w:rsid w:val="00AB1491"/>
    <w:rsid w:val="00AC23C6"/>
    <w:rsid w:val="00AC419D"/>
    <w:rsid w:val="00AD0A86"/>
    <w:rsid w:val="00AE08EE"/>
    <w:rsid w:val="00AE5C11"/>
    <w:rsid w:val="00AF0A0E"/>
    <w:rsid w:val="00AF1D21"/>
    <w:rsid w:val="00AF506F"/>
    <w:rsid w:val="00B00CB5"/>
    <w:rsid w:val="00B010DF"/>
    <w:rsid w:val="00B11EF4"/>
    <w:rsid w:val="00B14D7B"/>
    <w:rsid w:val="00B14E86"/>
    <w:rsid w:val="00B14ECE"/>
    <w:rsid w:val="00B221AE"/>
    <w:rsid w:val="00B239DB"/>
    <w:rsid w:val="00B30212"/>
    <w:rsid w:val="00B3189B"/>
    <w:rsid w:val="00B329B0"/>
    <w:rsid w:val="00B3617E"/>
    <w:rsid w:val="00B42CE4"/>
    <w:rsid w:val="00B4394C"/>
    <w:rsid w:val="00B472E6"/>
    <w:rsid w:val="00B5495C"/>
    <w:rsid w:val="00B57D73"/>
    <w:rsid w:val="00B61A8F"/>
    <w:rsid w:val="00B6248E"/>
    <w:rsid w:val="00B70C5C"/>
    <w:rsid w:val="00B733B3"/>
    <w:rsid w:val="00B73579"/>
    <w:rsid w:val="00B757C3"/>
    <w:rsid w:val="00B773E9"/>
    <w:rsid w:val="00B81946"/>
    <w:rsid w:val="00B84AA1"/>
    <w:rsid w:val="00B93AF3"/>
    <w:rsid w:val="00BA7321"/>
    <w:rsid w:val="00BB48B5"/>
    <w:rsid w:val="00BB4D09"/>
    <w:rsid w:val="00BC2812"/>
    <w:rsid w:val="00BC6C1C"/>
    <w:rsid w:val="00BE4121"/>
    <w:rsid w:val="00BE5BC2"/>
    <w:rsid w:val="00BE67B4"/>
    <w:rsid w:val="00BE7A06"/>
    <w:rsid w:val="00BF4C1D"/>
    <w:rsid w:val="00C00398"/>
    <w:rsid w:val="00C20763"/>
    <w:rsid w:val="00C23F20"/>
    <w:rsid w:val="00C34DD2"/>
    <w:rsid w:val="00C51285"/>
    <w:rsid w:val="00C51DA1"/>
    <w:rsid w:val="00C6232C"/>
    <w:rsid w:val="00C6732A"/>
    <w:rsid w:val="00C67C7F"/>
    <w:rsid w:val="00C747FB"/>
    <w:rsid w:val="00C84C47"/>
    <w:rsid w:val="00C90665"/>
    <w:rsid w:val="00C92F6D"/>
    <w:rsid w:val="00C9699A"/>
    <w:rsid w:val="00CB226C"/>
    <w:rsid w:val="00CB36B7"/>
    <w:rsid w:val="00CB6450"/>
    <w:rsid w:val="00CC1837"/>
    <w:rsid w:val="00CC4AFD"/>
    <w:rsid w:val="00CE4ABF"/>
    <w:rsid w:val="00CF0A35"/>
    <w:rsid w:val="00CF1CE1"/>
    <w:rsid w:val="00D02B49"/>
    <w:rsid w:val="00D040BB"/>
    <w:rsid w:val="00D0482E"/>
    <w:rsid w:val="00D057A4"/>
    <w:rsid w:val="00D06B38"/>
    <w:rsid w:val="00D15FCA"/>
    <w:rsid w:val="00D2442D"/>
    <w:rsid w:val="00D5292E"/>
    <w:rsid w:val="00D65800"/>
    <w:rsid w:val="00D8019B"/>
    <w:rsid w:val="00D82382"/>
    <w:rsid w:val="00D82E78"/>
    <w:rsid w:val="00D85ABE"/>
    <w:rsid w:val="00D87481"/>
    <w:rsid w:val="00DA1AB2"/>
    <w:rsid w:val="00DA2116"/>
    <w:rsid w:val="00DB4A6B"/>
    <w:rsid w:val="00DB6889"/>
    <w:rsid w:val="00DC4020"/>
    <w:rsid w:val="00DD6B58"/>
    <w:rsid w:val="00E1275F"/>
    <w:rsid w:val="00E1679D"/>
    <w:rsid w:val="00E264EC"/>
    <w:rsid w:val="00E312A6"/>
    <w:rsid w:val="00E454B0"/>
    <w:rsid w:val="00E54CBE"/>
    <w:rsid w:val="00E5786C"/>
    <w:rsid w:val="00E610AF"/>
    <w:rsid w:val="00E610CD"/>
    <w:rsid w:val="00E61178"/>
    <w:rsid w:val="00E66D4E"/>
    <w:rsid w:val="00E705C2"/>
    <w:rsid w:val="00E72CB6"/>
    <w:rsid w:val="00E778C9"/>
    <w:rsid w:val="00E803E7"/>
    <w:rsid w:val="00E84402"/>
    <w:rsid w:val="00E90C7A"/>
    <w:rsid w:val="00E9114D"/>
    <w:rsid w:val="00E95690"/>
    <w:rsid w:val="00E96364"/>
    <w:rsid w:val="00E9654C"/>
    <w:rsid w:val="00EB3DA8"/>
    <w:rsid w:val="00EC3037"/>
    <w:rsid w:val="00ED3FDA"/>
    <w:rsid w:val="00ED6992"/>
    <w:rsid w:val="00ED753D"/>
    <w:rsid w:val="00EE3675"/>
    <w:rsid w:val="00EE7F57"/>
    <w:rsid w:val="00EF04BD"/>
    <w:rsid w:val="00F018C2"/>
    <w:rsid w:val="00F02F3D"/>
    <w:rsid w:val="00F105F5"/>
    <w:rsid w:val="00F140FF"/>
    <w:rsid w:val="00F219A8"/>
    <w:rsid w:val="00F21C51"/>
    <w:rsid w:val="00F2453E"/>
    <w:rsid w:val="00F25019"/>
    <w:rsid w:val="00F25537"/>
    <w:rsid w:val="00F265CD"/>
    <w:rsid w:val="00F4136C"/>
    <w:rsid w:val="00F4634F"/>
    <w:rsid w:val="00F53782"/>
    <w:rsid w:val="00F54A7E"/>
    <w:rsid w:val="00F57226"/>
    <w:rsid w:val="00F60657"/>
    <w:rsid w:val="00F60D2D"/>
    <w:rsid w:val="00F61CD3"/>
    <w:rsid w:val="00F738CB"/>
    <w:rsid w:val="00F80074"/>
    <w:rsid w:val="00F80D78"/>
    <w:rsid w:val="00FA74D7"/>
    <w:rsid w:val="00FB2767"/>
    <w:rsid w:val="00FB3B0A"/>
    <w:rsid w:val="00FD3B82"/>
    <w:rsid w:val="00FD4A53"/>
    <w:rsid w:val="00FD5CAC"/>
    <w:rsid w:val="00FD6880"/>
    <w:rsid w:val="00FD78E7"/>
    <w:rsid w:val="00FE3B2A"/>
    <w:rsid w:val="00FE767E"/>
    <w:rsid w:val="00FF2EE9"/>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aidu.com/s?wd=%E7%BB%84%E7%BB%87%E6%9C%BA%E6%9E%84%E4%BB%A3%E7%A0%81%E8%AF%81&amp;tn=SE_PcZhidaonwhc_ngpagmjz&amp;rsv_dl=gh_pc_zhida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1545-8A50-4E78-813F-52771F38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35</Pages>
  <Words>1856</Words>
  <Characters>10584</Characters>
  <Application>Microsoft Office Word</Application>
  <DocSecurity>0</DocSecurity>
  <Lines>88</Lines>
  <Paragraphs>24</Paragraphs>
  <ScaleCrop>false</ScaleCrop>
  <Company>NY5Y</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271</cp:revision>
  <cp:lastPrinted>2019-07-22T09:07:00Z</cp:lastPrinted>
  <dcterms:created xsi:type="dcterms:W3CDTF">2019-05-30T00:56:00Z</dcterms:created>
  <dcterms:modified xsi:type="dcterms:W3CDTF">2019-07-24T00:34:00Z</dcterms:modified>
</cp:coreProperties>
</file>