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r>
        <w:rPr>
          <w:rFonts w:hint="eastAsia"/>
          <w:bCs/>
          <w:sz w:val="24"/>
        </w:rPr>
        <w:t>附件</w:t>
      </w:r>
      <w:r>
        <w:rPr>
          <w:bCs/>
          <w:sz w:val="24"/>
        </w:rPr>
        <w:t>2</w:t>
      </w:r>
    </w:p>
    <w:p>
      <w:pPr>
        <w:jc w:val="center"/>
        <w:rPr>
          <w:b/>
          <w:sz w:val="44"/>
        </w:rPr>
      </w:pPr>
      <w:bookmarkStart w:id="0" w:name="_GoBack"/>
      <w:r>
        <w:rPr>
          <w:rFonts w:hint="eastAsia"/>
          <w:b/>
          <w:sz w:val="44"/>
        </w:rPr>
        <w:t>药物临床试验信息简表</w:t>
      </w:r>
    </w:p>
    <w:bookmarkEnd w:id="0"/>
    <w:p>
      <w:pPr>
        <w:rPr>
          <w:b/>
          <w:sz w:val="24"/>
        </w:rPr>
      </w:pPr>
    </w:p>
    <w:p>
      <w:pPr>
        <w:ind w:firstLine="1200" w:firstLineChars="500"/>
        <w:rPr>
          <w:rFonts w:eastAsia="仿宋_GB2312"/>
          <w:bCs/>
          <w:sz w:val="24"/>
        </w:rPr>
      </w:pPr>
      <w:r>
        <w:rPr>
          <w:rFonts w:hint="eastAsia" w:eastAsia="仿宋_GB2312"/>
          <w:bCs/>
          <w:sz w:val="24"/>
        </w:rPr>
        <w:t>填表日期：年月日</w:t>
      </w:r>
    </w:p>
    <w:tbl>
      <w:tblPr>
        <w:tblStyle w:val="1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5"/>
        <w:gridCol w:w="149"/>
        <w:gridCol w:w="283"/>
        <w:gridCol w:w="702"/>
        <w:gridCol w:w="533"/>
        <w:gridCol w:w="38"/>
        <w:gridCol w:w="604"/>
        <w:gridCol w:w="672"/>
        <w:gridCol w:w="283"/>
        <w:gridCol w:w="712"/>
        <w:gridCol w:w="34"/>
        <w:gridCol w:w="905"/>
        <w:gridCol w:w="157"/>
        <w:gridCol w:w="461"/>
        <w:gridCol w:w="615"/>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trPr>
        <w:tc>
          <w:tcPr>
            <w:tcW w:w="1809" w:type="dxa"/>
            <w:gridSpan w:val="4"/>
            <w:tcBorders>
              <w:top w:val="single" w:color="auto" w:sz="12" w:space="0"/>
              <w:left w:val="single" w:color="auto" w:sz="12" w:space="0"/>
              <w:right w:val="single" w:color="auto" w:sz="12" w:space="0"/>
            </w:tcBorders>
            <w:vAlign w:val="center"/>
          </w:tcPr>
          <w:p>
            <w:pPr>
              <w:rPr>
                <w:rFonts w:ascii="仿宋_GB2312" w:eastAsia="仿宋_GB2312"/>
                <w:bCs/>
                <w:sz w:val="24"/>
              </w:rPr>
            </w:pPr>
            <w:r>
              <w:rPr>
                <w:rFonts w:hint="eastAsia" w:ascii="仿宋_GB2312" w:eastAsia="仿宋_GB2312"/>
                <w:bCs/>
                <w:sz w:val="24"/>
              </w:rPr>
              <w:t>项目名称</w:t>
            </w:r>
          </w:p>
        </w:tc>
        <w:tc>
          <w:tcPr>
            <w:tcW w:w="7264" w:type="dxa"/>
            <w:gridSpan w:val="13"/>
            <w:tcBorders>
              <w:top w:val="single" w:color="auto" w:sz="12" w:space="0"/>
              <w:left w:val="single" w:color="auto" w:sz="12" w:space="0"/>
              <w:right w:val="single" w:color="auto" w:sz="12" w:space="0"/>
            </w:tcBorders>
            <w:vAlign w:val="center"/>
          </w:tcPr>
          <w:p>
            <w:pPr>
              <w:keepNext/>
              <w:keepLines/>
              <w:spacing w:before="260" w:after="260" w:line="416" w:lineRule="auto"/>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trPr>
        <w:tc>
          <w:tcPr>
            <w:tcW w:w="3044" w:type="dxa"/>
            <w:gridSpan w:val="6"/>
            <w:tcBorders>
              <w:top w:val="single" w:color="auto" w:sz="12" w:space="0"/>
              <w:left w:val="single" w:color="auto" w:sz="12" w:space="0"/>
            </w:tcBorders>
            <w:vAlign w:val="center"/>
          </w:tcPr>
          <w:p>
            <w:pPr>
              <w:rPr>
                <w:rFonts w:ascii="仿宋_GB2312" w:eastAsia="仿宋_GB2312"/>
                <w:bCs/>
                <w:sz w:val="24"/>
              </w:rPr>
            </w:pPr>
            <w:r>
              <w:rPr>
                <w:rFonts w:hint="eastAsia" w:ascii="仿宋_GB2312" w:eastAsia="仿宋_GB2312"/>
                <w:bCs/>
                <w:sz w:val="24"/>
              </w:rPr>
              <w:t>中文药名：</w:t>
            </w:r>
          </w:p>
          <w:p>
            <w:pPr>
              <w:keepNext/>
              <w:keepLines/>
              <w:spacing w:before="260" w:after="260" w:line="416" w:lineRule="auto"/>
              <w:rPr>
                <w:rFonts w:ascii="仿宋_GB2312" w:eastAsia="仿宋_GB2312"/>
                <w:bCs/>
                <w:sz w:val="24"/>
              </w:rPr>
            </w:pPr>
          </w:p>
        </w:tc>
        <w:tc>
          <w:tcPr>
            <w:tcW w:w="3248" w:type="dxa"/>
            <w:gridSpan w:val="7"/>
            <w:tcBorders>
              <w:top w:val="single" w:color="auto" w:sz="12" w:space="0"/>
            </w:tcBorders>
            <w:vAlign w:val="center"/>
          </w:tcPr>
          <w:p>
            <w:pPr>
              <w:rPr>
                <w:rFonts w:ascii="仿宋_GB2312" w:eastAsia="仿宋_GB2312"/>
                <w:bCs/>
                <w:sz w:val="24"/>
              </w:rPr>
            </w:pPr>
            <w:r>
              <w:rPr>
                <w:rFonts w:hint="eastAsia" w:ascii="仿宋_GB2312" w:eastAsia="仿宋_GB2312"/>
                <w:bCs/>
                <w:sz w:val="24"/>
              </w:rPr>
              <w:t>英文药名：</w:t>
            </w:r>
          </w:p>
          <w:p>
            <w:pPr>
              <w:keepNext/>
              <w:keepLines/>
              <w:spacing w:before="260" w:after="260" w:line="416" w:lineRule="auto"/>
              <w:rPr>
                <w:rFonts w:ascii="仿宋_GB2312" w:eastAsia="仿宋_GB2312"/>
                <w:bCs/>
                <w:sz w:val="24"/>
              </w:rPr>
            </w:pPr>
          </w:p>
        </w:tc>
        <w:tc>
          <w:tcPr>
            <w:tcW w:w="2781" w:type="dxa"/>
            <w:gridSpan w:val="4"/>
            <w:tcBorders>
              <w:top w:val="single" w:color="auto" w:sz="12" w:space="0"/>
              <w:right w:val="single" w:color="auto" w:sz="12" w:space="0"/>
            </w:tcBorders>
            <w:vAlign w:val="center"/>
          </w:tcPr>
          <w:p>
            <w:pPr>
              <w:rPr>
                <w:rFonts w:ascii="仿宋_GB2312" w:eastAsia="仿宋_GB2312"/>
                <w:bCs/>
                <w:sz w:val="24"/>
              </w:rPr>
            </w:pPr>
            <w:r>
              <w:rPr>
                <w:rFonts w:hint="eastAsia" w:ascii="仿宋_GB2312" w:eastAsia="仿宋_GB2312"/>
                <w:bCs/>
                <w:sz w:val="24"/>
              </w:rPr>
              <w:t>商品名：</w:t>
            </w:r>
          </w:p>
          <w:p>
            <w:pPr>
              <w:keepNext/>
              <w:keepLines/>
              <w:spacing w:before="260" w:after="260" w:line="416" w:lineRule="auto"/>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11" w:type="dxa"/>
            <w:gridSpan w:val="5"/>
            <w:tcBorders>
              <w:left w:val="single" w:color="auto" w:sz="12" w:space="0"/>
              <w:right w:val="single" w:color="auto" w:sz="6" w:space="0"/>
            </w:tcBorders>
            <w:vAlign w:val="center"/>
          </w:tcPr>
          <w:p>
            <w:pPr>
              <w:rPr>
                <w:rFonts w:ascii="仿宋_GB2312" w:eastAsia="仿宋_GB2312"/>
                <w:bCs/>
                <w:sz w:val="24"/>
              </w:rPr>
            </w:pPr>
            <w:r>
              <w:rPr>
                <w:rFonts w:ascii="仿宋_GB2312" w:eastAsia="仿宋_GB2312"/>
                <w:bCs/>
                <w:sz w:val="24"/>
              </w:rPr>
              <w:t>CFDA</w:t>
            </w:r>
            <w:r>
              <w:rPr>
                <w:rFonts w:hint="eastAsia" w:ascii="仿宋_GB2312" w:eastAsia="仿宋_GB2312"/>
                <w:bCs/>
                <w:sz w:val="24"/>
              </w:rPr>
              <w:t>临床试验批件号</w:t>
            </w:r>
          </w:p>
        </w:tc>
        <w:tc>
          <w:tcPr>
            <w:tcW w:w="2130" w:type="dxa"/>
            <w:gridSpan w:val="5"/>
            <w:tcBorders>
              <w:left w:val="single" w:color="auto" w:sz="6" w:space="0"/>
              <w:right w:val="single" w:color="auto" w:sz="6" w:space="0"/>
            </w:tcBorders>
            <w:vAlign w:val="center"/>
          </w:tcPr>
          <w:p>
            <w:pPr>
              <w:keepNext/>
              <w:keepLines/>
              <w:spacing w:before="260" w:after="260" w:line="416" w:lineRule="auto"/>
              <w:rPr>
                <w:rFonts w:ascii="仿宋_GB2312" w:eastAsia="仿宋_GB2312"/>
                <w:bCs/>
                <w:sz w:val="24"/>
              </w:rPr>
            </w:pPr>
          </w:p>
        </w:tc>
        <w:tc>
          <w:tcPr>
            <w:tcW w:w="2269" w:type="dxa"/>
            <w:gridSpan w:val="5"/>
            <w:tcBorders>
              <w:left w:val="single" w:color="auto" w:sz="6" w:space="0"/>
            </w:tcBorders>
            <w:vAlign w:val="center"/>
          </w:tcPr>
          <w:p>
            <w:pPr>
              <w:rPr>
                <w:rFonts w:ascii="仿宋_GB2312" w:eastAsia="仿宋_GB2312"/>
                <w:bCs/>
                <w:sz w:val="24"/>
              </w:rPr>
            </w:pPr>
            <w:r>
              <w:rPr>
                <w:rFonts w:hint="eastAsia" w:ascii="仿宋_GB2312" w:eastAsia="仿宋_GB2312"/>
                <w:bCs/>
                <w:sz w:val="24"/>
              </w:rPr>
              <w:t>注册证号</w:t>
            </w:r>
            <w:r>
              <w:rPr>
                <w:rFonts w:ascii="仿宋_GB2312" w:eastAsia="仿宋_GB2312"/>
                <w:bCs/>
                <w:sz w:val="24"/>
              </w:rPr>
              <w:t>/</w:t>
            </w:r>
            <w:r>
              <w:rPr>
                <w:rFonts w:hint="eastAsia" w:ascii="仿宋_GB2312" w:eastAsia="仿宋_GB2312"/>
                <w:bCs/>
                <w:sz w:val="24"/>
              </w:rPr>
              <w:t>专利证号</w:t>
            </w:r>
          </w:p>
        </w:tc>
        <w:tc>
          <w:tcPr>
            <w:tcW w:w="2163" w:type="dxa"/>
            <w:gridSpan w:val="2"/>
            <w:tcBorders>
              <w:right w:val="single" w:color="auto" w:sz="12" w:space="0"/>
            </w:tcBorders>
            <w:vAlign w:val="center"/>
          </w:tcPr>
          <w:p>
            <w:pPr>
              <w:keepNext/>
              <w:keepLines/>
              <w:spacing w:before="260" w:after="260" w:line="416" w:lineRule="auto"/>
              <w:ind w:left="296" w:leftChars="141" w:firstLine="240" w:firstLineChars="100"/>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7" w:type="dxa"/>
            <w:gridSpan w:val="2"/>
            <w:tcBorders>
              <w:left w:val="single" w:color="auto" w:sz="12" w:space="0"/>
              <w:right w:val="single" w:color="auto" w:sz="6" w:space="0"/>
            </w:tcBorders>
            <w:vAlign w:val="center"/>
          </w:tcPr>
          <w:p>
            <w:pPr>
              <w:rPr>
                <w:rFonts w:ascii="仿宋_GB2312" w:eastAsia="仿宋_GB2312"/>
                <w:bCs/>
                <w:sz w:val="24"/>
              </w:rPr>
            </w:pPr>
            <w:r>
              <w:rPr>
                <w:rFonts w:hint="eastAsia" w:ascii="仿宋_GB2312" w:eastAsia="仿宋_GB2312"/>
                <w:bCs/>
                <w:sz w:val="24"/>
              </w:rPr>
              <w:t>注册分类</w:t>
            </w:r>
          </w:p>
        </w:tc>
        <w:tc>
          <w:tcPr>
            <w:tcW w:w="1705" w:type="dxa"/>
            <w:gridSpan w:val="5"/>
            <w:tcBorders>
              <w:left w:val="single" w:color="auto" w:sz="6" w:space="0"/>
            </w:tcBorders>
            <w:vAlign w:val="center"/>
          </w:tcPr>
          <w:p>
            <w:pPr>
              <w:keepNext/>
              <w:keepLines/>
              <w:spacing w:before="260" w:after="260" w:line="416" w:lineRule="auto"/>
              <w:rPr>
                <w:rFonts w:ascii="仿宋_GB2312" w:eastAsia="仿宋_GB2312"/>
                <w:bCs/>
                <w:sz w:val="24"/>
              </w:rPr>
            </w:pPr>
          </w:p>
        </w:tc>
        <w:tc>
          <w:tcPr>
            <w:tcW w:w="1276" w:type="dxa"/>
            <w:gridSpan w:val="2"/>
            <w:tcBorders>
              <w:right w:val="single" w:color="auto" w:sz="6" w:space="0"/>
            </w:tcBorders>
            <w:vAlign w:val="center"/>
          </w:tcPr>
          <w:p>
            <w:pPr>
              <w:rPr>
                <w:rFonts w:ascii="仿宋_GB2312" w:eastAsia="仿宋_GB2312"/>
                <w:bCs/>
                <w:sz w:val="24"/>
              </w:rPr>
            </w:pPr>
            <w:r>
              <w:rPr>
                <w:rFonts w:hint="eastAsia" w:ascii="仿宋_GB2312" w:eastAsia="仿宋_GB2312"/>
                <w:bCs/>
                <w:sz w:val="24"/>
              </w:rPr>
              <w:t>临床分期</w:t>
            </w:r>
          </w:p>
        </w:tc>
        <w:tc>
          <w:tcPr>
            <w:tcW w:w="995" w:type="dxa"/>
            <w:gridSpan w:val="2"/>
            <w:tcBorders>
              <w:left w:val="single" w:color="auto" w:sz="6" w:space="0"/>
            </w:tcBorders>
            <w:vAlign w:val="center"/>
          </w:tcPr>
          <w:p>
            <w:pPr>
              <w:keepNext/>
              <w:keepLines/>
              <w:spacing w:before="260" w:after="260" w:line="416" w:lineRule="auto"/>
              <w:rPr>
                <w:rFonts w:ascii="仿宋_GB2312" w:eastAsia="仿宋_GB2312"/>
                <w:bCs/>
                <w:sz w:val="24"/>
              </w:rPr>
            </w:pPr>
          </w:p>
        </w:tc>
        <w:tc>
          <w:tcPr>
            <w:tcW w:w="1557" w:type="dxa"/>
            <w:gridSpan w:val="4"/>
            <w:tcBorders>
              <w:right w:val="single" w:color="auto" w:sz="6" w:space="0"/>
            </w:tcBorders>
            <w:vAlign w:val="center"/>
          </w:tcPr>
          <w:p>
            <w:pPr>
              <w:rPr>
                <w:rFonts w:ascii="仿宋_GB2312" w:eastAsia="仿宋_GB2312"/>
                <w:bCs/>
                <w:sz w:val="24"/>
              </w:rPr>
            </w:pPr>
            <w:r>
              <w:rPr>
                <w:rFonts w:hint="eastAsia" w:ascii="仿宋_GB2312" w:eastAsia="仿宋_GB2312"/>
                <w:bCs/>
                <w:sz w:val="24"/>
              </w:rPr>
              <w:t>拟完成</w:t>
            </w:r>
            <w:r>
              <w:rPr>
                <w:rFonts w:ascii="仿宋_GB2312" w:eastAsia="仿宋_GB2312"/>
                <w:bCs/>
                <w:sz w:val="24"/>
              </w:rPr>
              <w:t>例数</w:t>
            </w:r>
          </w:p>
        </w:tc>
        <w:tc>
          <w:tcPr>
            <w:tcW w:w="2163" w:type="dxa"/>
            <w:gridSpan w:val="2"/>
            <w:tcBorders>
              <w:left w:val="single" w:color="auto" w:sz="6" w:space="0"/>
              <w:right w:val="single" w:color="auto" w:sz="12" w:space="0"/>
            </w:tcBorders>
            <w:vAlign w:val="center"/>
          </w:tcPr>
          <w:p>
            <w:pPr>
              <w:ind w:left="296" w:leftChars="141" w:firstLine="240" w:firstLineChars="100"/>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7" w:type="dxa"/>
            <w:gridSpan w:val="2"/>
            <w:tcBorders>
              <w:left w:val="single" w:color="auto" w:sz="12" w:space="0"/>
              <w:right w:val="single" w:color="auto" w:sz="6" w:space="0"/>
            </w:tcBorders>
            <w:vAlign w:val="center"/>
          </w:tcPr>
          <w:p>
            <w:pPr>
              <w:rPr>
                <w:rFonts w:ascii="仿宋_GB2312" w:eastAsia="仿宋_GB2312"/>
                <w:bCs/>
                <w:sz w:val="24"/>
              </w:rPr>
            </w:pPr>
            <w:r>
              <w:rPr>
                <w:rFonts w:hint="eastAsia" w:ascii="仿宋_GB2312" w:eastAsia="仿宋_GB2312"/>
                <w:bCs/>
                <w:sz w:val="24"/>
              </w:rPr>
              <w:t>受试病种</w:t>
            </w:r>
          </w:p>
        </w:tc>
        <w:tc>
          <w:tcPr>
            <w:tcW w:w="7696" w:type="dxa"/>
            <w:gridSpan w:val="15"/>
            <w:tcBorders>
              <w:left w:val="single" w:color="auto" w:sz="6" w:space="0"/>
              <w:right w:val="single" w:color="auto" w:sz="12" w:space="0"/>
            </w:tcBorders>
            <w:vAlign w:val="center"/>
          </w:tcPr>
          <w:p>
            <w:pPr>
              <w:keepNext/>
              <w:keepLines/>
              <w:spacing w:before="260" w:after="260" w:line="416" w:lineRule="auto"/>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4641" w:type="dxa"/>
            <w:gridSpan w:val="10"/>
            <w:tcBorders>
              <w:left w:val="single" w:color="auto" w:sz="12" w:space="0"/>
              <w:right w:val="single" w:color="auto" w:sz="6" w:space="0"/>
            </w:tcBorders>
            <w:vAlign w:val="center"/>
          </w:tcPr>
          <w:p>
            <w:pPr>
              <w:rPr>
                <w:rFonts w:ascii="仿宋_GB2312" w:eastAsia="仿宋_GB2312"/>
                <w:bCs/>
                <w:sz w:val="24"/>
              </w:rPr>
            </w:pPr>
            <w:r>
              <w:rPr>
                <w:rFonts w:hint="eastAsia" w:ascii="仿宋_GB2312" w:eastAsia="仿宋_GB2312"/>
                <w:bCs/>
                <w:sz w:val="24"/>
              </w:rPr>
              <w:t>剂型：</w:t>
            </w:r>
          </w:p>
        </w:tc>
        <w:tc>
          <w:tcPr>
            <w:tcW w:w="4432" w:type="dxa"/>
            <w:gridSpan w:val="7"/>
            <w:tcBorders>
              <w:left w:val="single" w:color="auto" w:sz="6" w:space="0"/>
              <w:right w:val="single" w:color="auto" w:sz="12" w:space="0"/>
            </w:tcBorders>
            <w:vAlign w:val="center"/>
          </w:tcPr>
          <w:p>
            <w:pPr>
              <w:rPr>
                <w:rFonts w:ascii="仿宋_GB2312" w:eastAsia="仿宋_GB2312"/>
                <w:bCs/>
                <w:sz w:val="24"/>
              </w:rPr>
            </w:pPr>
            <w:r>
              <w:rPr>
                <w:rFonts w:hint="eastAsia" w:ascii="仿宋_GB2312" w:eastAsia="仿宋_GB2312"/>
                <w:bCs/>
                <w:sz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42" w:type="dxa"/>
            <w:tcBorders>
              <w:left w:val="single" w:color="auto" w:sz="12" w:space="0"/>
              <w:right w:val="single" w:color="auto" w:sz="6" w:space="0"/>
            </w:tcBorders>
            <w:vAlign w:val="center"/>
          </w:tcPr>
          <w:p>
            <w:pPr>
              <w:rPr>
                <w:rFonts w:ascii="仿宋_GB2312" w:eastAsia="仿宋_GB2312"/>
                <w:bCs/>
                <w:sz w:val="24"/>
              </w:rPr>
            </w:pPr>
            <w:r>
              <w:rPr>
                <w:rFonts w:hint="eastAsia" w:ascii="仿宋_GB2312" w:eastAsia="仿宋_GB2312"/>
                <w:bCs/>
                <w:sz w:val="24"/>
              </w:rPr>
              <w:t>申办方</w:t>
            </w:r>
          </w:p>
        </w:tc>
        <w:tc>
          <w:tcPr>
            <w:tcW w:w="7831" w:type="dxa"/>
            <w:gridSpan w:val="16"/>
            <w:tcBorders>
              <w:left w:val="single" w:color="auto" w:sz="6" w:space="0"/>
              <w:right w:val="single" w:color="auto" w:sz="12" w:space="0"/>
            </w:tcBorders>
            <w:vAlign w:val="center"/>
          </w:tcPr>
          <w:p>
            <w:pPr>
              <w:keepNext/>
              <w:keepLines/>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42" w:type="dxa"/>
            <w:tcBorders>
              <w:left w:val="single" w:color="auto" w:sz="12" w:space="0"/>
              <w:right w:val="single" w:color="auto" w:sz="6" w:space="0"/>
            </w:tcBorders>
            <w:vAlign w:val="center"/>
          </w:tcPr>
          <w:p>
            <w:pPr>
              <w:rPr>
                <w:rFonts w:ascii="仿宋_GB2312" w:eastAsia="仿宋_GB2312"/>
                <w:bCs/>
                <w:sz w:val="24"/>
              </w:rPr>
            </w:pPr>
            <w:r>
              <w:rPr>
                <w:rFonts w:hint="eastAsia" w:ascii="仿宋_GB2312" w:eastAsia="仿宋_GB2312"/>
                <w:bCs/>
                <w:sz w:val="24"/>
              </w:rPr>
              <w:t>承担</w:t>
            </w:r>
            <w:r>
              <w:rPr>
                <w:rFonts w:ascii="仿宋_GB2312" w:eastAsia="仿宋_GB2312"/>
                <w:bCs/>
                <w:sz w:val="24"/>
              </w:rPr>
              <w:t>科室</w:t>
            </w:r>
          </w:p>
        </w:tc>
        <w:tc>
          <w:tcPr>
            <w:tcW w:w="3399" w:type="dxa"/>
            <w:gridSpan w:val="9"/>
            <w:tcBorders>
              <w:left w:val="single" w:color="auto" w:sz="6" w:space="0"/>
              <w:right w:val="single" w:color="auto" w:sz="12" w:space="0"/>
            </w:tcBorders>
            <w:vAlign w:val="center"/>
          </w:tcPr>
          <w:p>
            <w:pPr>
              <w:keepNext/>
              <w:keepLines/>
              <w:rPr>
                <w:rFonts w:ascii="仿宋_GB2312" w:eastAsia="仿宋_GB2312"/>
                <w:bCs/>
                <w:sz w:val="24"/>
              </w:rPr>
            </w:pPr>
          </w:p>
        </w:tc>
        <w:tc>
          <w:tcPr>
            <w:tcW w:w="712" w:type="dxa"/>
            <w:tcBorders>
              <w:left w:val="single" w:color="auto" w:sz="6" w:space="0"/>
              <w:right w:val="single" w:color="auto" w:sz="12" w:space="0"/>
            </w:tcBorders>
            <w:vAlign w:val="center"/>
          </w:tcPr>
          <w:p>
            <w:pPr>
              <w:ind w:firstLine="120" w:firstLineChars="50"/>
              <w:rPr>
                <w:rFonts w:ascii="仿宋_GB2312" w:eastAsia="仿宋_GB2312"/>
                <w:bCs/>
                <w:sz w:val="24"/>
              </w:rPr>
            </w:pPr>
            <w:r>
              <w:rPr>
                <w:rFonts w:hint="eastAsia" w:ascii="仿宋_GB2312" w:eastAsia="仿宋_GB2312"/>
                <w:bCs/>
                <w:sz w:val="24"/>
              </w:rPr>
              <w:t>PI</w:t>
            </w:r>
          </w:p>
        </w:tc>
        <w:tc>
          <w:tcPr>
            <w:tcW w:w="3720" w:type="dxa"/>
            <w:gridSpan w:val="6"/>
            <w:tcBorders>
              <w:left w:val="single" w:color="auto" w:sz="6" w:space="0"/>
              <w:right w:val="single" w:color="auto" w:sz="12" w:space="0"/>
            </w:tcBorders>
            <w:vAlign w:val="center"/>
          </w:tcPr>
          <w:p>
            <w:pPr>
              <w:keepNext/>
              <w:keepLines/>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42" w:type="dxa"/>
            <w:tcBorders>
              <w:left w:val="single" w:color="auto" w:sz="12" w:space="0"/>
              <w:right w:val="single" w:color="auto" w:sz="6" w:space="0"/>
            </w:tcBorders>
            <w:vAlign w:val="center"/>
          </w:tcPr>
          <w:p>
            <w:pPr>
              <w:rPr>
                <w:rFonts w:ascii="仿宋_GB2312" w:eastAsia="仿宋_GB2312"/>
                <w:bCs/>
                <w:sz w:val="24"/>
              </w:rPr>
            </w:pPr>
            <w:r>
              <w:rPr>
                <w:rFonts w:hint="eastAsia" w:ascii="仿宋_GB2312" w:eastAsia="仿宋_GB2312"/>
                <w:bCs/>
                <w:sz w:val="24"/>
              </w:rPr>
              <w:t>PI手机</w:t>
            </w:r>
            <w:r>
              <w:rPr>
                <w:rFonts w:ascii="仿宋_GB2312" w:eastAsia="仿宋_GB2312"/>
                <w:bCs/>
                <w:sz w:val="24"/>
              </w:rPr>
              <w:t>号</w:t>
            </w:r>
          </w:p>
        </w:tc>
        <w:tc>
          <w:tcPr>
            <w:tcW w:w="3399" w:type="dxa"/>
            <w:gridSpan w:val="9"/>
            <w:tcBorders>
              <w:left w:val="single" w:color="auto" w:sz="6" w:space="0"/>
              <w:right w:val="single" w:color="auto" w:sz="12" w:space="0"/>
            </w:tcBorders>
            <w:vAlign w:val="center"/>
          </w:tcPr>
          <w:p>
            <w:pPr>
              <w:keepNext/>
              <w:keepLines/>
              <w:rPr>
                <w:rFonts w:ascii="仿宋_GB2312" w:eastAsia="仿宋_GB2312"/>
                <w:bCs/>
                <w:sz w:val="24"/>
              </w:rPr>
            </w:pPr>
          </w:p>
        </w:tc>
        <w:tc>
          <w:tcPr>
            <w:tcW w:w="712" w:type="dxa"/>
            <w:tcBorders>
              <w:left w:val="single" w:color="auto" w:sz="6" w:space="0"/>
              <w:right w:val="single" w:color="auto" w:sz="12" w:space="0"/>
            </w:tcBorders>
            <w:vAlign w:val="center"/>
          </w:tcPr>
          <w:p>
            <w:pPr>
              <w:ind w:right="-141" w:rightChars="-67"/>
              <w:rPr>
                <w:rFonts w:ascii="仿宋_GB2312" w:eastAsia="仿宋_GB2312"/>
                <w:bCs/>
                <w:szCs w:val="21"/>
              </w:rPr>
            </w:pPr>
            <w:r>
              <w:rPr>
                <w:rFonts w:hint="eastAsia" w:ascii="仿宋_GB2312" w:eastAsia="仿宋_GB2312"/>
                <w:bCs/>
                <w:szCs w:val="21"/>
              </w:rPr>
              <w:t>E</w:t>
            </w:r>
            <w:r>
              <w:rPr>
                <w:rFonts w:ascii="仿宋_GB2312" w:eastAsia="仿宋_GB2312"/>
                <w:bCs/>
                <w:szCs w:val="21"/>
              </w:rPr>
              <w:t>mail</w:t>
            </w:r>
          </w:p>
        </w:tc>
        <w:tc>
          <w:tcPr>
            <w:tcW w:w="3720" w:type="dxa"/>
            <w:gridSpan w:val="6"/>
            <w:tcBorders>
              <w:left w:val="single" w:color="auto" w:sz="6" w:space="0"/>
              <w:right w:val="single" w:color="auto" w:sz="12" w:space="0"/>
            </w:tcBorders>
            <w:vAlign w:val="center"/>
          </w:tcPr>
          <w:p>
            <w:pPr>
              <w:keepNext/>
              <w:keepLines/>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gridSpan w:val="3"/>
            <w:tcBorders>
              <w:left w:val="single" w:color="auto" w:sz="12" w:space="0"/>
              <w:right w:val="single" w:color="auto" w:sz="6" w:space="0"/>
            </w:tcBorders>
            <w:vAlign w:val="center"/>
          </w:tcPr>
          <w:p>
            <w:pPr>
              <w:rPr>
                <w:rFonts w:ascii="仿宋_GB2312" w:eastAsia="仿宋_GB2312"/>
                <w:bCs/>
                <w:sz w:val="24"/>
              </w:rPr>
            </w:pPr>
            <w:r>
              <w:rPr>
                <w:rFonts w:hint="eastAsia" w:ascii="仿宋_GB2312" w:eastAsia="仿宋_GB2312"/>
                <w:bCs/>
                <w:sz w:val="24"/>
              </w:rPr>
              <w:t>进药方式</w:t>
            </w:r>
          </w:p>
        </w:tc>
        <w:tc>
          <w:tcPr>
            <w:tcW w:w="7547" w:type="dxa"/>
            <w:gridSpan w:val="14"/>
            <w:tcBorders>
              <w:left w:val="single" w:color="auto" w:sz="6" w:space="0"/>
              <w:right w:val="single" w:color="auto" w:sz="12" w:space="0"/>
            </w:tcBorders>
            <w:vAlign w:val="center"/>
          </w:tcPr>
          <w:p>
            <w:pPr>
              <w:ind w:left="132" w:leftChars="63" w:firstLine="480" w:firstLineChars="200"/>
              <w:rPr>
                <w:rFonts w:ascii="仿宋_GB2312" w:eastAsia="仿宋_GB2312"/>
                <w:bCs/>
                <w:sz w:val="24"/>
              </w:rPr>
            </w:pPr>
            <w:r>
              <w:rPr>
                <w:rFonts w:hint="eastAsia" w:ascii="仿宋_GB2312" w:eastAsia="仿宋_GB2312"/>
                <w:bCs/>
                <w:sz w:val="24"/>
              </w:rPr>
              <w:t>□免费□优惠价□正常购买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526" w:type="dxa"/>
            <w:gridSpan w:val="3"/>
            <w:tcBorders>
              <w:left w:val="single" w:color="auto" w:sz="12" w:space="0"/>
            </w:tcBorders>
            <w:vAlign w:val="center"/>
          </w:tcPr>
          <w:p>
            <w:pPr>
              <w:spacing w:line="360" w:lineRule="auto"/>
              <w:rPr>
                <w:rFonts w:ascii="仿宋_GB2312" w:eastAsia="仿宋_GB2312"/>
                <w:bCs/>
                <w:sz w:val="24"/>
              </w:rPr>
            </w:pPr>
            <w:r>
              <w:rPr>
                <w:rFonts w:hint="eastAsia" w:ascii="仿宋_GB2312" w:eastAsia="仿宋_GB2312"/>
                <w:bCs/>
                <w:sz w:val="24"/>
              </w:rPr>
              <w:t>组长单位</w:t>
            </w:r>
          </w:p>
          <w:p>
            <w:pPr>
              <w:keepNext/>
              <w:keepLines/>
              <w:spacing w:before="260" w:after="260" w:line="416" w:lineRule="auto"/>
              <w:ind w:firstLine="5040"/>
              <w:rPr>
                <w:rFonts w:ascii="仿宋_GB2312" w:eastAsia="仿宋_GB2312"/>
                <w:bCs/>
                <w:sz w:val="24"/>
              </w:rPr>
            </w:pPr>
          </w:p>
        </w:tc>
        <w:tc>
          <w:tcPr>
            <w:tcW w:w="4923" w:type="dxa"/>
            <w:gridSpan w:val="11"/>
            <w:vAlign w:val="center"/>
          </w:tcPr>
          <w:p>
            <w:pPr>
              <w:keepNext/>
              <w:keepLines/>
              <w:spacing w:before="260" w:after="260" w:line="416" w:lineRule="auto"/>
              <w:rPr>
                <w:rFonts w:ascii="仿宋_GB2312" w:eastAsia="仿宋_GB2312"/>
                <w:bCs/>
                <w:sz w:val="24"/>
              </w:rPr>
            </w:pPr>
          </w:p>
        </w:tc>
        <w:tc>
          <w:tcPr>
            <w:tcW w:w="1076" w:type="dxa"/>
            <w:gridSpan w:val="2"/>
            <w:vAlign w:val="center"/>
          </w:tcPr>
          <w:p>
            <w:pPr>
              <w:ind w:firstLine="120" w:firstLineChars="50"/>
              <w:rPr>
                <w:rFonts w:ascii="仿宋_GB2312" w:eastAsia="仿宋_GB2312"/>
                <w:bCs/>
                <w:sz w:val="24"/>
              </w:rPr>
            </w:pPr>
            <w:r>
              <w:rPr>
                <w:rFonts w:ascii="仿宋_GB2312" w:eastAsia="仿宋_GB2312"/>
                <w:bCs/>
                <w:sz w:val="24"/>
              </w:rPr>
              <w:t>PI</w:t>
            </w:r>
          </w:p>
        </w:tc>
        <w:tc>
          <w:tcPr>
            <w:tcW w:w="1548" w:type="dxa"/>
            <w:tcBorders>
              <w:right w:val="single" w:color="auto" w:sz="12" w:space="0"/>
            </w:tcBorders>
            <w:vAlign w:val="center"/>
          </w:tcPr>
          <w:p>
            <w:pPr>
              <w:keepNext/>
              <w:keepLines/>
              <w:spacing w:before="260" w:after="260" w:line="416" w:lineRule="auto"/>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26" w:type="dxa"/>
            <w:gridSpan w:val="3"/>
            <w:vMerge w:val="restart"/>
            <w:tcBorders>
              <w:left w:val="single" w:color="auto" w:sz="12" w:space="0"/>
              <w:right w:val="single" w:color="auto" w:sz="12" w:space="0"/>
            </w:tcBorders>
            <w:vAlign w:val="center"/>
          </w:tcPr>
          <w:p>
            <w:pPr>
              <w:rPr>
                <w:rFonts w:ascii="仿宋_GB2312" w:eastAsia="仿宋_GB2312"/>
                <w:bCs/>
                <w:sz w:val="24"/>
              </w:rPr>
            </w:pPr>
            <w:r>
              <w:rPr>
                <w:rFonts w:hint="eastAsia" w:ascii="仿宋_GB2312" w:eastAsia="仿宋_GB2312"/>
                <w:bCs/>
                <w:sz w:val="24"/>
              </w:rPr>
              <w:t>申办单位/CRO联系人</w:t>
            </w:r>
          </w:p>
        </w:tc>
        <w:tc>
          <w:tcPr>
            <w:tcW w:w="3115" w:type="dxa"/>
            <w:gridSpan w:val="7"/>
            <w:tcBorders>
              <w:left w:val="single" w:color="auto" w:sz="12" w:space="0"/>
              <w:right w:val="single" w:color="auto" w:sz="12" w:space="0"/>
            </w:tcBorders>
            <w:vAlign w:val="center"/>
          </w:tcPr>
          <w:p>
            <w:pPr>
              <w:rPr>
                <w:rFonts w:ascii="仿宋_GB2312" w:eastAsia="仿宋_GB2312"/>
                <w:bCs/>
                <w:sz w:val="24"/>
              </w:rPr>
            </w:pPr>
            <w:r>
              <w:rPr>
                <w:rFonts w:hint="eastAsia" w:ascii="仿宋_GB2312" w:eastAsia="仿宋_GB2312"/>
                <w:bCs/>
                <w:sz w:val="24"/>
              </w:rPr>
              <w:t>监查员：</w:t>
            </w:r>
          </w:p>
        </w:tc>
        <w:tc>
          <w:tcPr>
            <w:tcW w:w="712" w:type="dxa"/>
            <w:vMerge w:val="restart"/>
            <w:tcBorders>
              <w:left w:val="single" w:color="auto" w:sz="12" w:space="0"/>
              <w:right w:val="single" w:color="auto" w:sz="12" w:space="0"/>
            </w:tcBorders>
            <w:vAlign w:val="center"/>
          </w:tcPr>
          <w:p>
            <w:pPr>
              <w:rPr>
                <w:rFonts w:ascii="仿宋_GB2312" w:eastAsia="仿宋_GB2312"/>
                <w:bCs/>
                <w:sz w:val="24"/>
              </w:rPr>
            </w:pPr>
            <w:r>
              <w:rPr>
                <w:rFonts w:hint="eastAsia" w:ascii="仿宋_GB2312" w:eastAsia="仿宋_GB2312"/>
                <w:bCs/>
                <w:sz w:val="24"/>
              </w:rPr>
              <w:t>联系方式</w:t>
            </w:r>
          </w:p>
        </w:tc>
        <w:tc>
          <w:tcPr>
            <w:tcW w:w="3720" w:type="dxa"/>
            <w:gridSpan w:val="6"/>
            <w:tcBorders>
              <w:left w:val="single" w:color="auto" w:sz="12" w:space="0"/>
              <w:right w:val="single" w:color="auto" w:sz="12" w:space="0"/>
            </w:tcBorders>
            <w:vAlign w:val="center"/>
          </w:tcPr>
          <w:p>
            <w:pPr>
              <w:rPr>
                <w:rFonts w:ascii="仿宋_GB2312" w:eastAsia="仿宋_GB2312"/>
                <w:bCs/>
                <w:sz w:val="24"/>
              </w:rPr>
            </w:pPr>
            <w:r>
              <w:rPr>
                <w:rFonts w:hint="eastAsia" w:ascii="仿宋_GB2312" w:eastAsia="仿宋_GB2312"/>
                <w:bCs/>
                <w:sz w:val="24"/>
              </w:rPr>
              <w:t>电话：</w:t>
            </w:r>
          </w:p>
          <w:p>
            <w:pPr>
              <w:rPr>
                <w:rFonts w:ascii="仿宋_GB2312" w:eastAsia="仿宋_GB2312"/>
                <w:bCs/>
                <w:sz w:val="24"/>
              </w:rPr>
            </w:pPr>
            <w:r>
              <w:rPr>
                <w:rFonts w:hint="eastAsia" w:ascii="仿宋_GB2312" w:eastAsia="仿宋_GB2312"/>
                <w:bCs/>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1526" w:type="dxa"/>
            <w:gridSpan w:val="3"/>
            <w:vMerge w:val="continue"/>
            <w:tcBorders>
              <w:left w:val="single" w:color="auto" w:sz="12" w:space="0"/>
              <w:right w:val="single" w:color="auto" w:sz="12" w:space="0"/>
            </w:tcBorders>
            <w:vAlign w:val="center"/>
          </w:tcPr>
          <w:p>
            <w:pPr>
              <w:keepNext/>
              <w:keepLines/>
              <w:spacing w:before="260" w:after="260" w:line="416" w:lineRule="auto"/>
              <w:rPr>
                <w:rFonts w:ascii="仿宋_GB2312" w:eastAsia="仿宋_GB2312"/>
                <w:bCs/>
                <w:sz w:val="24"/>
              </w:rPr>
            </w:pPr>
          </w:p>
        </w:tc>
        <w:tc>
          <w:tcPr>
            <w:tcW w:w="3115" w:type="dxa"/>
            <w:gridSpan w:val="7"/>
            <w:tcBorders>
              <w:left w:val="single" w:color="auto" w:sz="12" w:space="0"/>
              <w:right w:val="single" w:color="auto" w:sz="12" w:space="0"/>
            </w:tcBorders>
            <w:vAlign w:val="center"/>
          </w:tcPr>
          <w:p>
            <w:pPr>
              <w:rPr>
                <w:rFonts w:ascii="仿宋_GB2312" w:eastAsia="仿宋_GB2312"/>
                <w:bCs/>
                <w:sz w:val="24"/>
              </w:rPr>
            </w:pPr>
            <w:r>
              <w:rPr>
                <w:rFonts w:hint="eastAsia" w:ascii="仿宋_GB2312" w:eastAsia="仿宋_GB2312"/>
                <w:bCs/>
                <w:sz w:val="24"/>
              </w:rPr>
              <w:t>项目经理：</w:t>
            </w:r>
          </w:p>
        </w:tc>
        <w:tc>
          <w:tcPr>
            <w:tcW w:w="712" w:type="dxa"/>
            <w:vMerge w:val="continue"/>
            <w:tcBorders>
              <w:left w:val="single" w:color="auto" w:sz="12" w:space="0"/>
              <w:right w:val="single" w:color="auto" w:sz="12" w:space="0"/>
            </w:tcBorders>
            <w:vAlign w:val="center"/>
          </w:tcPr>
          <w:p>
            <w:pPr>
              <w:keepNext/>
              <w:keepLines/>
              <w:spacing w:before="260" w:after="260" w:line="416" w:lineRule="auto"/>
              <w:rPr>
                <w:rFonts w:ascii="仿宋_GB2312" w:eastAsia="仿宋_GB2312"/>
                <w:bCs/>
                <w:sz w:val="24"/>
              </w:rPr>
            </w:pPr>
          </w:p>
        </w:tc>
        <w:tc>
          <w:tcPr>
            <w:tcW w:w="3720" w:type="dxa"/>
            <w:gridSpan w:val="6"/>
            <w:tcBorders>
              <w:left w:val="single" w:color="auto" w:sz="12" w:space="0"/>
              <w:right w:val="single" w:color="auto" w:sz="12" w:space="0"/>
            </w:tcBorders>
            <w:vAlign w:val="center"/>
          </w:tcPr>
          <w:p>
            <w:pPr>
              <w:rPr>
                <w:rFonts w:ascii="仿宋_GB2312" w:eastAsia="仿宋_GB2312"/>
                <w:bCs/>
                <w:sz w:val="24"/>
              </w:rPr>
            </w:pPr>
            <w:r>
              <w:rPr>
                <w:rFonts w:hint="eastAsia" w:ascii="仿宋_GB2312" w:eastAsia="仿宋_GB2312"/>
                <w:bCs/>
                <w:sz w:val="24"/>
              </w:rPr>
              <w:t>电话：</w:t>
            </w:r>
          </w:p>
          <w:p>
            <w:pPr>
              <w:rPr>
                <w:rFonts w:ascii="仿宋_GB2312" w:eastAsia="仿宋_GB2312"/>
                <w:bCs/>
                <w:sz w:val="24"/>
              </w:rPr>
            </w:pPr>
            <w:r>
              <w:rPr>
                <w:rFonts w:hint="eastAsia" w:ascii="仿宋_GB2312" w:eastAsia="仿宋_GB2312"/>
                <w:bCs/>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1526" w:type="dxa"/>
            <w:gridSpan w:val="3"/>
            <w:tcBorders>
              <w:left w:val="single" w:color="auto" w:sz="12" w:space="0"/>
              <w:right w:val="single" w:color="auto" w:sz="12" w:space="0"/>
            </w:tcBorders>
            <w:vAlign w:val="center"/>
          </w:tcPr>
          <w:p>
            <w:pPr>
              <w:rPr>
                <w:rFonts w:ascii="仿宋_GB2312" w:eastAsia="仿宋_GB2312"/>
                <w:bCs/>
                <w:color w:val="000000"/>
                <w:sz w:val="24"/>
              </w:rPr>
            </w:pPr>
            <w:r>
              <w:rPr>
                <w:rFonts w:hint="eastAsia" w:ascii="仿宋_GB2312" w:eastAsia="仿宋_GB2312"/>
                <w:bCs/>
                <w:color w:val="000000"/>
                <w:sz w:val="24"/>
              </w:rPr>
              <w:t>联系人</w:t>
            </w:r>
            <w:r>
              <w:rPr>
                <w:rFonts w:ascii="仿宋_GB2312" w:eastAsia="仿宋_GB2312"/>
                <w:bCs/>
                <w:color w:val="000000"/>
                <w:sz w:val="24"/>
              </w:rPr>
              <w:t>变更</w:t>
            </w:r>
            <w:r>
              <w:rPr>
                <w:rFonts w:hint="eastAsia" w:ascii="仿宋_GB2312" w:eastAsia="仿宋_GB2312"/>
                <w:bCs/>
                <w:color w:val="000000"/>
                <w:sz w:val="24"/>
              </w:rPr>
              <w:t>情况</w:t>
            </w:r>
          </w:p>
        </w:tc>
        <w:tc>
          <w:tcPr>
            <w:tcW w:w="2160" w:type="dxa"/>
            <w:gridSpan w:val="5"/>
            <w:tcBorders>
              <w:left w:val="single" w:color="auto" w:sz="12" w:space="0"/>
              <w:right w:val="single" w:color="auto" w:sz="12" w:space="0"/>
            </w:tcBorders>
            <w:vAlign w:val="center"/>
          </w:tcPr>
          <w:p>
            <w:pPr>
              <w:rPr>
                <w:rFonts w:ascii="仿宋_GB2312" w:eastAsia="仿宋_GB2312"/>
                <w:bCs/>
                <w:color w:val="000000"/>
                <w:sz w:val="24"/>
              </w:rPr>
            </w:pPr>
            <w:r>
              <w:rPr>
                <w:rFonts w:hint="eastAsia" w:ascii="仿宋_GB2312" w:eastAsia="仿宋_GB2312"/>
                <w:bCs/>
                <w:color w:val="000000"/>
                <w:sz w:val="24"/>
              </w:rPr>
              <w:t>姓名</w:t>
            </w:r>
            <w:r>
              <w:rPr>
                <w:rFonts w:ascii="仿宋_GB2312" w:eastAsia="仿宋_GB2312"/>
                <w:bCs/>
                <w:color w:val="000000"/>
                <w:sz w:val="24"/>
              </w:rPr>
              <w:t>：</w:t>
            </w:r>
          </w:p>
        </w:tc>
        <w:tc>
          <w:tcPr>
            <w:tcW w:w="1701" w:type="dxa"/>
            <w:gridSpan w:val="4"/>
            <w:tcBorders>
              <w:left w:val="single" w:color="auto" w:sz="12" w:space="0"/>
              <w:right w:val="single" w:color="auto" w:sz="12" w:space="0"/>
            </w:tcBorders>
            <w:vAlign w:val="center"/>
          </w:tcPr>
          <w:p>
            <w:pPr>
              <w:rPr>
                <w:rFonts w:ascii="仿宋_GB2312" w:eastAsia="仿宋_GB2312"/>
                <w:bCs/>
                <w:color w:val="000000"/>
                <w:sz w:val="24"/>
              </w:rPr>
            </w:pPr>
            <w:r>
              <w:rPr>
                <w:rFonts w:hint="eastAsia" w:ascii="仿宋_GB2312" w:eastAsia="仿宋_GB2312"/>
                <w:bCs/>
                <w:color w:val="000000"/>
                <w:sz w:val="24"/>
              </w:rPr>
              <w:t>日期：</w:t>
            </w:r>
          </w:p>
        </w:tc>
        <w:tc>
          <w:tcPr>
            <w:tcW w:w="3686" w:type="dxa"/>
            <w:gridSpan w:val="5"/>
            <w:tcBorders>
              <w:left w:val="single" w:color="auto" w:sz="12" w:space="0"/>
              <w:right w:val="single" w:color="auto" w:sz="12" w:space="0"/>
            </w:tcBorders>
            <w:vAlign w:val="center"/>
          </w:tcPr>
          <w:p>
            <w:pPr>
              <w:rPr>
                <w:rFonts w:ascii="仿宋_GB2312" w:eastAsia="仿宋_GB2312"/>
                <w:bCs/>
                <w:color w:val="000000"/>
                <w:sz w:val="24"/>
              </w:rPr>
            </w:pPr>
            <w:r>
              <w:rPr>
                <w:rFonts w:hint="eastAsia" w:ascii="仿宋_GB2312" w:eastAsia="仿宋_GB2312"/>
                <w:bCs/>
                <w:color w:val="000000"/>
                <w:sz w:val="24"/>
              </w:rPr>
              <w:t>电话：</w:t>
            </w:r>
          </w:p>
          <w:p>
            <w:pPr>
              <w:rPr>
                <w:rFonts w:ascii="仿宋_GB2312" w:eastAsia="仿宋_GB2312"/>
                <w:bCs/>
                <w:color w:val="000000"/>
                <w:sz w:val="24"/>
              </w:rPr>
            </w:pPr>
            <w:r>
              <w:rPr>
                <w:rFonts w:hint="eastAsia" w:ascii="仿宋_GB2312" w:eastAsia="仿宋_GB2312"/>
                <w:bCs/>
                <w:color w:val="000000"/>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1526" w:type="dxa"/>
            <w:gridSpan w:val="3"/>
            <w:tcBorders>
              <w:left w:val="single" w:color="auto" w:sz="12" w:space="0"/>
              <w:right w:val="single" w:color="auto" w:sz="12" w:space="0"/>
            </w:tcBorders>
            <w:vAlign w:val="center"/>
          </w:tcPr>
          <w:p>
            <w:pPr>
              <w:rPr>
                <w:rFonts w:ascii="仿宋_GB2312" w:eastAsia="仿宋_GB2312"/>
                <w:bCs/>
                <w:color w:val="000000"/>
                <w:sz w:val="24"/>
              </w:rPr>
            </w:pPr>
            <w:r>
              <w:rPr>
                <w:rFonts w:hint="eastAsia" w:ascii="仿宋_GB2312" w:eastAsia="仿宋_GB2312"/>
                <w:bCs/>
                <w:color w:val="000000"/>
                <w:sz w:val="24"/>
              </w:rPr>
              <w:t>联系人</w:t>
            </w:r>
            <w:r>
              <w:rPr>
                <w:rFonts w:ascii="仿宋_GB2312" w:eastAsia="仿宋_GB2312"/>
                <w:bCs/>
                <w:color w:val="000000"/>
                <w:sz w:val="24"/>
              </w:rPr>
              <w:t>变更</w:t>
            </w:r>
            <w:r>
              <w:rPr>
                <w:rFonts w:hint="eastAsia" w:ascii="仿宋_GB2312" w:eastAsia="仿宋_GB2312"/>
                <w:bCs/>
                <w:color w:val="000000"/>
                <w:sz w:val="24"/>
              </w:rPr>
              <w:t>情况</w:t>
            </w:r>
          </w:p>
        </w:tc>
        <w:tc>
          <w:tcPr>
            <w:tcW w:w="2160" w:type="dxa"/>
            <w:gridSpan w:val="5"/>
            <w:tcBorders>
              <w:left w:val="single" w:color="auto" w:sz="12" w:space="0"/>
              <w:right w:val="single" w:color="auto" w:sz="12" w:space="0"/>
            </w:tcBorders>
            <w:vAlign w:val="center"/>
          </w:tcPr>
          <w:p>
            <w:pPr>
              <w:rPr>
                <w:rFonts w:ascii="仿宋_GB2312" w:eastAsia="仿宋_GB2312"/>
                <w:bCs/>
                <w:color w:val="000000"/>
                <w:sz w:val="24"/>
              </w:rPr>
            </w:pPr>
            <w:r>
              <w:rPr>
                <w:rFonts w:hint="eastAsia" w:ascii="仿宋_GB2312" w:eastAsia="仿宋_GB2312"/>
                <w:bCs/>
                <w:color w:val="000000"/>
                <w:sz w:val="24"/>
              </w:rPr>
              <w:t>姓名</w:t>
            </w:r>
            <w:r>
              <w:rPr>
                <w:rFonts w:ascii="仿宋_GB2312" w:eastAsia="仿宋_GB2312"/>
                <w:bCs/>
                <w:color w:val="000000"/>
                <w:sz w:val="24"/>
              </w:rPr>
              <w:t>：</w:t>
            </w:r>
          </w:p>
        </w:tc>
        <w:tc>
          <w:tcPr>
            <w:tcW w:w="1701" w:type="dxa"/>
            <w:gridSpan w:val="4"/>
            <w:tcBorders>
              <w:left w:val="single" w:color="auto" w:sz="12" w:space="0"/>
              <w:right w:val="single" w:color="auto" w:sz="12" w:space="0"/>
            </w:tcBorders>
            <w:vAlign w:val="center"/>
          </w:tcPr>
          <w:p>
            <w:pPr>
              <w:rPr>
                <w:rFonts w:ascii="仿宋_GB2312" w:eastAsia="仿宋_GB2312"/>
                <w:bCs/>
                <w:color w:val="000000"/>
                <w:sz w:val="24"/>
              </w:rPr>
            </w:pPr>
            <w:r>
              <w:rPr>
                <w:rFonts w:hint="eastAsia" w:ascii="仿宋_GB2312" w:eastAsia="仿宋_GB2312"/>
                <w:bCs/>
                <w:color w:val="000000"/>
                <w:sz w:val="24"/>
              </w:rPr>
              <w:t>日期：</w:t>
            </w:r>
          </w:p>
        </w:tc>
        <w:tc>
          <w:tcPr>
            <w:tcW w:w="3686" w:type="dxa"/>
            <w:gridSpan w:val="5"/>
            <w:tcBorders>
              <w:left w:val="single" w:color="auto" w:sz="12" w:space="0"/>
              <w:right w:val="single" w:color="auto" w:sz="12" w:space="0"/>
            </w:tcBorders>
            <w:vAlign w:val="center"/>
          </w:tcPr>
          <w:p>
            <w:pPr>
              <w:rPr>
                <w:rFonts w:ascii="仿宋_GB2312" w:eastAsia="仿宋_GB2312"/>
                <w:bCs/>
                <w:color w:val="000000"/>
                <w:sz w:val="24"/>
              </w:rPr>
            </w:pPr>
            <w:r>
              <w:rPr>
                <w:rFonts w:hint="eastAsia" w:ascii="仿宋_GB2312" w:eastAsia="仿宋_GB2312"/>
                <w:bCs/>
                <w:color w:val="000000"/>
                <w:sz w:val="24"/>
              </w:rPr>
              <w:t>电话：</w:t>
            </w:r>
          </w:p>
          <w:p>
            <w:pPr>
              <w:rPr>
                <w:rFonts w:ascii="仿宋_GB2312" w:eastAsia="仿宋_GB2312"/>
                <w:bCs/>
                <w:color w:val="000000"/>
                <w:sz w:val="24"/>
              </w:rPr>
            </w:pPr>
            <w:r>
              <w:rPr>
                <w:rFonts w:hint="eastAsia" w:ascii="仿宋_GB2312" w:eastAsia="仿宋_GB2312"/>
                <w:bCs/>
                <w:color w:val="000000"/>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1526" w:type="dxa"/>
            <w:gridSpan w:val="3"/>
            <w:tcBorders>
              <w:left w:val="single" w:color="auto" w:sz="12" w:space="0"/>
              <w:right w:val="single" w:color="auto" w:sz="12" w:space="0"/>
            </w:tcBorders>
            <w:vAlign w:val="center"/>
          </w:tcPr>
          <w:p>
            <w:pPr>
              <w:rPr>
                <w:rFonts w:ascii="仿宋_GB2312" w:eastAsia="仿宋_GB2312"/>
                <w:bCs/>
                <w:color w:val="000000"/>
                <w:sz w:val="24"/>
              </w:rPr>
            </w:pPr>
            <w:r>
              <w:rPr>
                <w:rFonts w:hint="eastAsia" w:ascii="仿宋_GB2312" w:eastAsia="仿宋_GB2312"/>
                <w:bCs/>
                <w:color w:val="000000"/>
                <w:sz w:val="24"/>
              </w:rPr>
              <w:t>联系人</w:t>
            </w:r>
            <w:r>
              <w:rPr>
                <w:rFonts w:ascii="仿宋_GB2312" w:eastAsia="仿宋_GB2312"/>
                <w:bCs/>
                <w:color w:val="000000"/>
                <w:sz w:val="24"/>
              </w:rPr>
              <w:t>变更</w:t>
            </w:r>
            <w:r>
              <w:rPr>
                <w:rFonts w:hint="eastAsia" w:ascii="仿宋_GB2312" w:eastAsia="仿宋_GB2312"/>
                <w:bCs/>
                <w:color w:val="000000"/>
                <w:sz w:val="24"/>
              </w:rPr>
              <w:t>情况</w:t>
            </w:r>
          </w:p>
        </w:tc>
        <w:tc>
          <w:tcPr>
            <w:tcW w:w="2160" w:type="dxa"/>
            <w:gridSpan w:val="5"/>
            <w:tcBorders>
              <w:left w:val="single" w:color="auto" w:sz="12" w:space="0"/>
              <w:right w:val="single" w:color="auto" w:sz="12" w:space="0"/>
            </w:tcBorders>
            <w:vAlign w:val="center"/>
          </w:tcPr>
          <w:p>
            <w:pPr>
              <w:rPr>
                <w:rFonts w:ascii="仿宋_GB2312" w:eastAsia="仿宋_GB2312"/>
                <w:bCs/>
                <w:color w:val="000000"/>
                <w:sz w:val="24"/>
              </w:rPr>
            </w:pPr>
            <w:r>
              <w:rPr>
                <w:rFonts w:hint="eastAsia" w:ascii="仿宋_GB2312" w:eastAsia="仿宋_GB2312"/>
                <w:bCs/>
                <w:color w:val="000000"/>
                <w:sz w:val="24"/>
              </w:rPr>
              <w:t>姓名</w:t>
            </w:r>
            <w:r>
              <w:rPr>
                <w:rFonts w:ascii="仿宋_GB2312" w:eastAsia="仿宋_GB2312"/>
                <w:bCs/>
                <w:color w:val="000000"/>
                <w:sz w:val="24"/>
              </w:rPr>
              <w:t>：</w:t>
            </w:r>
          </w:p>
        </w:tc>
        <w:tc>
          <w:tcPr>
            <w:tcW w:w="1701" w:type="dxa"/>
            <w:gridSpan w:val="4"/>
            <w:tcBorders>
              <w:left w:val="single" w:color="auto" w:sz="12" w:space="0"/>
              <w:right w:val="single" w:color="auto" w:sz="12" w:space="0"/>
            </w:tcBorders>
            <w:vAlign w:val="center"/>
          </w:tcPr>
          <w:p>
            <w:pPr>
              <w:rPr>
                <w:rFonts w:ascii="仿宋_GB2312" w:eastAsia="仿宋_GB2312"/>
                <w:bCs/>
                <w:color w:val="000000"/>
                <w:sz w:val="24"/>
              </w:rPr>
            </w:pPr>
            <w:r>
              <w:rPr>
                <w:rFonts w:hint="eastAsia" w:ascii="仿宋_GB2312" w:eastAsia="仿宋_GB2312"/>
                <w:bCs/>
                <w:color w:val="000000"/>
                <w:sz w:val="24"/>
              </w:rPr>
              <w:t>日期：</w:t>
            </w:r>
          </w:p>
        </w:tc>
        <w:tc>
          <w:tcPr>
            <w:tcW w:w="3686" w:type="dxa"/>
            <w:gridSpan w:val="5"/>
            <w:tcBorders>
              <w:left w:val="single" w:color="auto" w:sz="12" w:space="0"/>
              <w:right w:val="single" w:color="auto" w:sz="12" w:space="0"/>
            </w:tcBorders>
            <w:vAlign w:val="center"/>
          </w:tcPr>
          <w:p>
            <w:pPr>
              <w:rPr>
                <w:rFonts w:ascii="仿宋_GB2312" w:eastAsia="仿宋_GB2312"/>
                <w:bCs/>
                <w:color w:val="000000"/>
                <w:sz w:val="24"/>
              </w:rPr>
            </w:pPr>
            <w:r>
              <w:rPr>
                <w:rFonts w:hint="eastAsia" w:ascii="仿宋_GB2312" w:eastAsia="仿宋_GB2312"/>
                <w:bCs/>
                <w:color w:val="000000"/>
                <w:sz w:val="24"/>
              </w:rPr>
              <w:t>电话：</w:t>
            </w:r>
          </w:p>
          <w:p>
            <w:pPr>
              <w:rPr>
                <w:rFonts w:ascii="仿宋_GB2312" w:eastAsia="仿宋_GB2312"/>
                <w:bCs/>
                <w:color w:val="000000"/>
                <w:sz w:val="24"/>
              </w:rPr>
            </w:pPr>
            <w:r>
              <w:rPr>
                <w:rFonts w:hint="eastAsia" w:ascii="仿宋_GB2312" w:eastAsia="仿宋_GB2312"/>
                <w:bCs/>
                <w:color w:val="000000"/>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1526" w:type="dxa"/>
            <w:gridSpan w:val="3"/>
            <w:tcBorders>
              <w:left w:val="single" w:color="auto" w:sz="12" w:space="0"/>
              <w:right w:val="single" w:color="auto" w:sz="12" w:space="0"/>
            </w:tcBorders>
            <w:vAlign w:val="center"/>
          </w:tcPr>
          <w:p>
            <w:pPr>
              <w:rPr>
                <w:rFonts w:ascii="仿宋_GB2312" w:eastAsia="仿宋_GB2312"/>
                <w:bCs/>
                <w:color w:val="000000"/>
                <w:sz w:val="24"/>
              </w:rPr>
            </w:pPr>
            <w:r>
              <w:rPr>
                <w:rFonts w:hint="eastAsia" w:ascii="仿宋_GB2312" w:eastAsia="仿宋_GB2312"/>
                <w:bCs/>
                <w:color w:val="000000"/>
                <w:sz w:val="24"/>
              </w:rPr>
              <w:t>联系人</w:t>
            </w:r>
            <w:r>
              <w:rPr>
                <w:rFonts w:ascii="仿宋_GB2312" w:eastAsia="仿宋_GB2312"/>
                <w:bCs/>
                <w:color w:val="000000"/>
                <w:sz w:val="24"/>
              </w:rPr>
              <w:t>变更</w:t>
            </w:r>
            <w:r>
              <w:rPr>
                <w:rFonts w:hint="eastAsia" w:ascii="仿宋_GB2312" w:eastAsia="仿宋_GB2312"/>
                <w:bCs/>
                <w:color w:val="000000"/>
                <w:sz w:val="24"/>
              </w:rPr>
              <w:t>情况</w:t>
            </w:r>
          </w:p>
        </w:tc>
        <w:tc>
          <w:tcPr>
            <w:tcW w:w="2160" w:type="dxa"/>
            <w:gridSpan w:val="5"/>
            <w:tcBorders>
              <w:left w:val="single" w:color="auto" w:sz="12" w:space="0"/>
              <w:right w:val="single" w:color="auto" w:sz="12" w:space="0"/>
            </w:tcBorders>
            <w:vAlign w:val="center"/>
          </w:tcPr>
          <w:p>
            <w:pPr>
              <w:rPr>
                <w:rFonts w:ascii="仿宋_GB2312" w:eastAsia="仿宋_GB2312"/>
                <w:bCs/>
                <w:color w:val="000000"/>
                <w:sz w:val="24"/>
              </w:rPr>
            </w:pPr>
            <w:r>
              <w:rPr>
                <w:rFonts w:hint="eastAsia" w:ascii="仿宋_GB2312" w:eastAsia="仿宋_GB2312"/>
                <w:bCs/>
                <w:color w:val="000000"/>
                <w:sz w:val="24"/>
              </w:rPr>
              <w:t>姓名</w:t>
            </w:r>
            <w:r>
              <w:rPr>
                <w:rFonts w:ascii="仿宋_GB2312" w:eastAsia="仿宋_GB2312"/>
                <w:bCs/>
                <w:color w:val="000000"/>
                <w:sz w:val="24"/>
              </w:rPr>
              <w:t>：</w:t>
            </w:r>
          </w:p>
        </w:tc>
        <w:tc>
          <w:tcPr>
            <w:tcW w:w="1701" w:type="dxa"/>
            <w:gridSpan w:val="4"/>
            <w:tcBorders>
              <w:left w:val="single" w:color="auto" w:sz="12" w:space="0"/>
              <w:right w:val="single" w:color="auto" w:sz="12" w:space="0"/>
            </w:tcBorders>
            <w:vAlign w:val="center"/>
          </w:tcPr>
          <w:p>
            <w:pPr>
              <w:rPr>
                <w:rFonts w:ascii="仿宋_GB2312" w:eastAsia="仿宋_GB2312"/>
                <w:bCs/>
                <w:color w:val="000000"/>
                <w:sz w:val="24"/>
              </w:rPr>
            </w:pPr>
            <w:r>
              <w:rPr>
                <w:rFonts w:hint="eastAsia" w:ascii="仿宋_GB2312" w:eastAsia="仿宋_GB2312"/>
                <w:bCs/>
                <w:color w:val="000000"/>
                <w:sz w:val="24"/>
              </w:rPr>
              <w:t>日期：</w:t>
            </w:r>
          </w:p>
          <w:p>
            <w:pPr>
              <w:rPr>
                <w:rFonts w:ascii="仿宋_GB2312" w:eastAsia="仿宋_GB2312"/>
                <w:bCs/>
                <w:color w:val="000000"/>
                <w:sz w:val="24"/>
              </w:rPr>
            </w:pPr>
          </w:p>
        </w:tc>
        <w:tc>
          <w:tcPr>
            <w:tcW w:w="3686" w:type="dxa"/>
            <w:gridSpan w:val="5"/>
            <w:tcBorders>
              <w:left w:val="single" w:color="auto" w:sz="12" w:space="0"/>
              <w:right w:val="single" w:color="auto" w:sz="12" w:space="0"/>
            </w:tcBorders>
            <w:vAlign w:val="center"/>
          </w:tcPr>
          <w:p>
            <w:pPr>
              <w:rPr>
                <w:rFonts w:ascii="仿宋_GB2312" w:eastAsia="仿宋_GB2312"/>
                <w:bCs/>
                <w:color w:val="000000"/>
                <w:sz w:val="24"/>
              </w:rPr>
            </w:pPr>
            <w:r>
              <w:rPr>
                <w:rFonts w:hint="eastAsia" w:ascii="仿宋_GB2312" w:eastAsia="仿宋_GB2312"/>
                <w:bCs/>
                <w:color w:val="000000"/>
                <w:sz w:val="24"/>
              </w:rPr>
              <w:t>电话：</w:t>
            </w:r>
          </w:p>
          <w:p>
            <w:pPr>
              <w:rPr>
                <w:rFonts w:ascii="仿宋_GB2312" w:eastAsia="仿宋_GB2312"/>
                <w:bCs/>
                <w:color w:val="000000"/>
                <w:sz w:val="24"/>
              </w:rPr>
            </w:pPr>
            <w:r>
              <w:rPr>
                <w:rFonts w:hint="eastAsia" w:ascii="仿宋_GB2312" w:eastAsia="仿宋_GB2312"/>
                <w:bCs/>
                <w:color w:val="000000"/>
                <w:sz w:val="24"/>
              </w:rPr>
              <w:t>邮箱：</w:t>
            </w:r>
          </w:p>
        </w:tc>
      </w:tr>
    </w:tbl>
    <w:p>
      <w:pPr>
        <w:spacing w:line="360" w:lineRule="auto"/>
        <w:ind w:left="7302" w:leftChars="3420" w:hanging="120" w:hangingChars="50"/>
        <w:rPr>
          <w:sz w:val="24"/>
        </w:rPr>
      </w:pPr>
    </w:p>
    <w:p>
      <w:pPr>
        <w:rPr>
          <w:bCs/>
        </w:rPr>
      </w:pPr>
    </w:p>
    <w:p>
      <w:pPr>
        <w:rPr>
          <w:bCs/>
        </w:rPr>
      </w:pPr>
      <w:r>
        <w:rPr>
          <w:bCs/>
        </w:rPr>
        <w:br w:type="page"/>
      </w:r>
    </w:p>
    <w:p>
      <w:pPr>
        <w:rPr>
          <w:sz w:val="24"/>
        </w:rPr>
      </w:pPr>
      <w:r>
        <w:rPr>
          <w:rFonts w:hint="eastAsia"/>
          <w:bCs/>
          <w:sz w:val="24"/>
        </w:rPr>
        <w:t>附件</w:t>
      </w:r>
      <w:r>
        <w:rPr>
          <w:bCs/>
          <w:sz w:val="24"/>
        </w:rPr>
        <w:t>3</w:t>
      </w:r>
    </w:p>
    <w:p>
      <w:pPr>
        <w:pStyle w:val="6"/>
        <w:ind w:firstLine="0"/>
        <w:jc w:val="center"/>
        <w:rPr>
          <w:b/>
          <w:bCs/>
          <w:sz w:val="32"/>
        </w:rPr>
      </w:pPr>
    </w:p>
    <w:p>
      <w:pPr>
        <w:pStyle w:val="6"/>
        <w:ind w:firstLine="0"/>
        <w:jc w:val="center"/>
        <w:rPr>
          <w:sz w:val="30"/>
        </w:rPr>
      </w:pPr>
      <w:r>
        <w:rPr>
          <w:rFonts w:hint="eastAsia"/>
          <w:b/>
          <w:bCs/>
          <w:sz w:val="32"/>
        </w:rPr>
        <w:t>药物临床试验委托书</w:t>
      </w:r>
    </w:p>
    <w:p>
      <w:pPr>
        <w:pStyle w:val="6"/>
        <w:ind w:firstLine="0"/>
        <w:rPr>
          <w:sz w:val="30"/>
        </w:rPr>
      </w:pPr>
    </w:p>
    <w:p>
      <w:pPr>
        <w:pStyle w:val="6"/>
        <w:ind w:firstLine="560" w:firstLineChars="200"/>
        <w:rPr>
          <w:sz w:val="30"/>
        </w:rPr>
      </w:pPr>
      <w:r>
        <w:rPr>
          <w:rFonts w:hint="eastAsia"/>
          <w:sz w:val="28"/>
        </w:rPr>
        <w:t>依据《中华人民共和国合同法》、《药物临床试验质量管理规范》、《药品注册管理办法》等法律法规的有关规定，经双方协商，</w:t>
      </w:r>
      <w:r>
        <w:rPr>
          <w:sz w:val="28"/>
        </w:rPr>
        <w:t>___________________</w:t>
      </w:r>
      <w:r>
        <w:rPr>
          <w:rFonts w:hint="eastAsia"/>
          <w:sz w:val="28"/>
        </w:rPr>
        <w:t>公司委托南方医科</w:t>
      </w:r>
      <w:r>
        <w:rPr>
          <w:sz w:val="28"/>
        </w:rPr>
        <w:t>大学</w:t>
      </w:r>
      <w:r>
        <w:rPr>
          <w:rFonts w:hint="eastAsia"/>
          <w:sz w:val="28"/>
        </w:rPr>
        <w:t>第五附属医院</w:t>
      </w:r>
      <w:r>
        <w:rPr>
          <w:sz w:val="28"/>
        </w:rPr>
        <w:t>____</w:t>
      </w:r>
      <w:r>
        <w:rPr>
          <w:rFonts w:hint="eastAsia"/>
          <w:sz w:val="28"/>
        </w:rPr>
        <w:t>科室</w:t>
      </w:r>
      <w:r>
        <w:rPr>
          <w:sz w:val="28"/>
        </w:rPr>
        <w:t>___</w:t>
      </w:r>
      <w:r>
        <w:rPr>
          <w:rFonts w:hint="eastAsia"/>
          <w:sz w:val="28"/>
        </w:rPr>
        <w:t>教授负责实施</w:t>
      </w:r>
      <w:r>
        <w:rPr>
          <w:sz w:val="28"/>
        </w:rPr>
        <w:t>____________________</w:t>
      </w:r>
      <w:r>
        <w:rPr>
          <w:rFonts w:hint="eastAsia"/>
          <w:sz w:val="28"/>
        </w:rPr>
        <w:t>（方案名称）临床试验。</w:t>
      </w:r>
    </w:p>
    <w:p>
      <w:pPr>
        <w:pStyle w:val="6"/>
        <w:ind w:firstLine="600"/>
        <w:rPr>
          <w:sz w:val="30"/>
        </w:rPr>
      </w:pPr>
    </w:p>
    <w:p>
      <w:pPr>
        <w:pStyle w:val="6"/>
        <w:ind w:firstLine="0"/>
        <w:rPr>
          <w:sz w:val="30"/>
        </w:rPr>
      </w:pPr>
      <w:r>
        <w:rPr>
          <w:rFonts w:hint="eastAsia"/>
          <w:b/>
          <w:bCs/>
          <w:sz w:val="30"/>
        </w:rPr>
        <w:t>委托单位：</w:t>
      </w:r>
      <w:r>
        <w:rPr>
          <w:sz w:val="30"/>
        </w:rPr>
        <w:t>________________________</w:t>
      </w:r>
    </w:p>
    <w:p>
      <w:pPr>
        <w:pStyle w:val="6"/>
        <w:ind w:firstLine="600"/>
        <w:rPr>
          <w:sz w:val="30"/>
        </w:rPr>
      </w:pPr>
      <w:r>
        <w:rPr>
          <w:rFonts w:hint="eastAsia"/>
          <w:sz w:val="30"/>
        </w:rPr>
        <w:t>联系人：</w:t>
      </w:r>
    </w:p>
    <w:p>
      <w:pPr>
        <w:pStyle w:val="6"/>
        <w:ind w:firstLine="600"/>
        <w:rPr>
          <w:sz w:val="30"/>
        </w:rPr>
      </w:pPr>
      <w:r>
        <w:rPr>
          <w:rFonts w:hint="eastAsia"/>
          <w:sz w:val="30"/>
        </w:rPr>
        <w:t>（申办方签字、盖章）</w:t>
      </w:r>
    </w:p>
    <w:p>
      <w:pPr>
        <w:pStyle w:val="6"/>
        <w:ind w:firstLine="0"/>
        <w:rPr>
          <w:sz w:val="30"/>
        </w:rPr>
      </w:pPr>
    </w:p>
    <w:p>
      <w:pPr>
        <w:pStyle w:val="6"/>
        <w:ind w:firstLine="600"/>
        <w:rPr>
          <w:sz w:val="28"/>
          <w:u w:val="single"/>
        </w:rPr>
      </w:pPr>
      <w:r>
        <w:rPr>
          <w:rFonts w:hint="eastAsia"/>
          <w:sz w:val="28"/>
        </w:rPr>
        <w:t>地址：邮编：</w:t>
      </w:r>
      <w:r>
        <w:rPr>
          <w:sz w:val="28"/>
        </w:rPr>
        <w:t>_________</w:t>
      </w:r>
    </w:p>
    <w:p>
      <w:pPr>
        <w:pStyle w:val="6"/>
        <w:ind w:firstLine="600"/>
        <w:rPr>
          <w:sz w:val="28"/>
        </w:rPr>
      </w:pPr>
      <w:r>
        <w:rPr>
          <w:rFonts w:hint="eastAsia"/>
          <w:sz w:val="28"/>
        </w:rPr>
        <w:t>电话：</w:t>
      </w:r>
      <w:r>
        <w:rPr>
          <w:sz w:val="28"/>
        </w:rPr>
        <w:t>__________</w:t>
      </w:r>
    </w:p>
    <w:p>
      <w:pPr>
        <w:rPr>
          <w:rFonts w:eastAsia="仿宋_GB2312"/>
          <w:b/>
          <w:bCs/>
          <w:sz w:val="30"/>
        </w:rPr>
      </w:pPr>
    </w:p>
    <w:p>
      <w:pPr>
        <w:rPr>
          <w:rFonts w:eastAsia="仿宋_GB2312"/>
          <w:b/>
          <w:bCs/>
          <w:sz w:val="30"/>
        </w:rPr>
      </w:pPr>
      <w:r>
        <w:rPr>
          <w:rFonts w:hint="eastAsia" w:eastAsia="仿宋_GB2312"/>
          <w:b/>
          <w:bCs/>
          <w:sz w:val="30"/>
        </w:rPr>
        <w:t>被委托人：</w:t>
      </w:r>
      <w:r>
        <w:rPr>
          <w:rFonts w:eastAsia="仿宋_GB2312"/>
          <w:b/>
          <w:bCs/>
          <w:sz w:val="30"/>
        </w:rPr>
        <w:t>___________</w:t>
      </w:r>
      <w:r>
        <w:rPr>
          <w:rFonts w:hint="eastAsia" w:eastAsia="仿宋_GB2312"/>
          <w:b/>
          <w:bCs/>
          <w:sz w:val="30"/>
        </w:rPr>
        <w:t>（</w:t>
      </w:r>
      <w:r>
        <w:rPr>
          <w:rFonts w:eastAsia="仿宋_GB2312"/>
          <w:b/>
          <w:bCs/>
          <w:sz w:val="30"/>
        </w:rPr>
        <w:t>PI</w:t>
      </w:r>
      <w:r>
        <w:rPr>
          <w:rFonts w:hint="eastAsia" w:eastAsia="仿宋_GB2312"/>
          <w:b/>
          <w:bCs/>
          <w:sz w:val="30"/>
        </w:rPr>
        <w:t>签字）</w:t>
      </w:r>
    </w:p>
    <w:p>
      <w:pPr>
        <w:rPr>
          <w:rFonts w:eastAsia="仿宋_GB2312"/>
          <w:b/>
          <w:bCs/>
          <w:sz w:val="30"/>
        </w:rPr>
      </w:pPr>
      <w:r>
        <w:rPr>
          <w:rFonts w:hint="eastAsia" w:eastAsia="仿宋_GB2312"/>
          <w:b/>
          <w:bCs/>
          <w:sz w:val="30"/>
        </w:rPr>
        <w:t>日期：</w:t>
      </w:r>
      <w:r>
        <w:rPr>
          <w:rFonts w:eastAsia="仿宋_GB2312"/>
          <w:b/>
          <w:bCs/>
          <w:sz w:val="30"/>
        </w:rPr>
        <w:t xml:space="preserve">    ____________</w:t>
      </w:r>
    </w:p>
    <w:p/>
    <w:p/>
    <w:p/>
    <w:p>
      <w:pPr>
        <w:spacing w:line="360" w:lineRule="auto"/>
        <w:ind w:firstLine="7200" w:firstLineChars="3000"/>
        <w:rPr>
          <w:sz w:val="24"/>
        </w:rPr>
      </w:pPr>
    </w:p>
    <w:p>
      <w:pPr>
        <w:spacing w:line="360" w:lineRule="auto"/>
        <w:ind w:firstLine="7200" w:firstLineChars="3000"/>
        <w:rPr>
          <w:sz w:val="24"/>
        </w:rPr>
      </w:pPr>
    </w:p>
    <w:p>
      <w:pPr>
        <w:jc w:val="center"/>
      </w:pPr>
      <w:r>
        <w:br w:type="page"/>
      </w:r>
    </w:p>
    <w:p>
      <w:pPr>
        <w:jc w:val="left"/>
        <w:rPr>
          <w:rFonts w:ascii="宋体" w:hAnsi="宋体"/>
          <w:sz w:val="24"/>
          <w:szCs w:val="24"/>
        </w:rPr>
      </w:pPr>
      <w:r>
        <w:rPr>
          <w:rFonts w:hint="eastAsia" w:ascii="宋体" w:hAnsi="宋体"/>
          <w:sz w:val="24"/>
          <w:szCs w:val="24"/>
        </w:rPr>
        <w:t>附件4</w:t>
      </w:r>
    </w:p>
    <w:p>
      <w:pPr>
        <w:jc w:val="center"/>
        <w:rPr>
          <w:sz w:val="28"/>
          <w:szCs w:val="28"/>
        </w:rPr>
      </w:pPr>
      <w:r>
        <w:rPr>
          <w:rFonts w:hint="eastAsia"/>
          <w:b/>
          <w:sz w:val="28"/>
          <w:szCs w:val="28"/>
        </w:rPr>
        <w:t>药物临床试验项目立项评估表</w:t>
      </w:r>
    </w:p>
    <w:tbl>
      <w:tblPr>
        <w:tblStyle w:val="19"/>
        <w:tblpPr w:leftFromText="180" w:rightFromText="180" w:vertAnchor="text" w:horzAnchor="margin" w:tblpY="2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144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360" w:lineRule="auto"/>
            </w:pPr>
            <w:r>
              <w:rPr>
                <w:rFonts w:hint="eastAsia"/>
              </w:rPr>
              <w:t>项目名称</w:t>
            </w:r>
          </w:p>
        </w:tc>
        <w:tc>
          <w:tcPr>
            <w:tcW w:w="7200" w:type="dxa"/>
            <w:gridSpan w:val="5"/>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360" w:lineRule="auto"/>
            </w:pPr>
            <w:r>
              <w:rPr>
                <w:rFonts w:hint="eastAsia"/>
              </w:rPr>
              <w:t>药物名称</w:t>
            </w:r>
          </w:p>
        </w:tc>
        <w:tc>
          <w:tcPr>
            <w:tcW w:w="1440" w:type="dxa"/>
          </w:tcPr>
          <w:p>
            <w:pPr>
              <w:spacing w:line="360" w:lineRule="auto"/>
            </w:pPr>
          </w:p>
        </w:tc>
        <w:tc>
          <w:tcPr>
            <w:tcW w:w="1440" w:type="dxa"/>
          </w:tcPr>
          <w:p>
            <w:pPr>
              <w:spacing w:line="360" w:lineRule="auto"/>
            </w:pPr>
            <w:r>
              <w:rPr>
                <w:rFonts w:hint="eastAsia"/>
              </w:rPr>
              <w:t>注册分类</w:t>
            </w:r>
          </w:p>
        </w:tc>
        <w:tc>
          <w:tcPr>
            <w:tcW w:w="1440" w:type="dxa"/>
          </w:tcPr>
          <w:p>
            <w:pPr>
              <w:spacing w:line="360" w:lineRule="auto"/>
            </w:pPr>
          </w:p>
        </w:tc>
        <w:tc>
          <w:tcPr>
            <w:tcW w:w="1440" w:type="dxa"/>
          </w:tcPr>
          <w:p>
            <w:pPr>
              <w:spacing w:line="360" w:lineRule="auto"/>
            </w:pPr>
            <w:r>
              <w:rPr>
                <w:rFonts w:hint="eastAsia"/>
              </w:rPr>
              <w:t>临床</w:t>
            </w:r>
            <w:r>
              <w:t>分期</w:t>
            </w:r>
          </w:p>
        </w:tc>
        <w:tc>
          <w:tcPr>
            <w:tcW w:w="144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360" w:lineRule="auto"/>
            </w:pPr>
            <w:r>
              <w:rPr>
                <w:rFonts w:hint="eastAsia"/>
              </w:rPr>
              <w:t>申办方</w:t>
            </w:r>
          </w:p>
        </w:tc>
        <w:tc>
          <w:tcPr>
            <w:tcW w:w="7200" w:type="dxa"/>
            <w:gridSpan w:val="5"/>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Pr>
          <w:p>
            <w:pPr>
              <w:spacing w:line="360" w:lineRule="auto"/>
            </w:pPr>
            <w:r>
              <w:rPr>
                <w:rFonts w:hint="eastAsia"/>
              </w:rPr>
              <w:t>承担科室</w:t>
            </w:r>
          </w:p>
        </w:tc>
        <w:tc>
          <w:tcPr>
            <w:tcW w:w="1440" w:type="dxa"/>
          </w:tcPr>
          <w:p>
            <w:pPr>
              <w:spacing w:line="360" w:lineRule="auto"/>
            </w:pPr>
          </w:p>
        </w:tc>
        <w:tc>
          <w:tcPr>
            <w:tcW w:w="2880" w:type="dxa"/>
            <w:gridSpan w:val="2"/>
          </w:tcPr>
          <w:p>
            <w:pPr>
              <w:spacing w:line="360" w:lineRule="auto"/>
            </w:pPr>
            <w:r>
              <w:rPr>
                <w:rFonts w:hint="eastAsia"/>
              </w:rPr>
              <w:t>计划完成</w:t>
            </w:r>
            <w:r>
              <w:t>例数</w:t>
            </w:r>
            <w:r>
              <w:rPr>
                <w:rFonts w:hint="eastAsia"/>
              </w:rPr>
              <w:t>：</w:t>
            </w:r>
          </w:p>
        </w:tc>
        <w:tc>
          <w:tcPr>
            <w:tcW w:w="1440" w:type="dxa"/>
          </w:tcPr>
          <w:p>
            <w:pPr>
              <w:spacing w:line="360" w:lineRule="auto"/>
              <w:jc w:val="center"/>
            </w:pPr>
            <w:r>
              <w:rPr>
                <w:rFonts w:hint="eastAsia"/>
              </w:rPr>
              <w:t>主要</w:t>
            </w:r>
            <w:r>
              <w:t>研究者</w:t>
            </w:r>
          </w:p>
        </w:tc>
        <w:tc>
          <w:tcPr>
            <w:tcW w:w="144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6"/>
          </w:tcPr>
          <w:p>
            <w:pPr>
              <w:spacing w:line="360" w:lineRule="auto"/>
            </w:pPr>
            <w:r>
              <w:rPr>
                <w:rFonts w:hint="eastAsia"/>
              </w:rPr>
              <w:t>专业科室评估：</w:t>
            </w:r>
          </w:p>
          <w:p>
            <w:pPr>
              <w:spacing w:line="360" w:lineRule="auto"/>
            </w:pPr>
            <w:r>
              <w:t>1</w:t>
            </w:r>
            <w:r>
              <w:rPr>
                <w:rFonts w:hint="eastAsia"/>
              </w:rPr>
              <w:t>．是否能保证招募足够的受试人群：是□，否□</w:t>
            </w:r>
          </w:p>
          <w:p>
            <w:pPr>
              <w:spacing w:line="360" w:lineRule="auto"/>
            </w:pPr>
            <w:r>
              <w:t>2</w:t>
            </w:r>
            <w:r>
              <w:rPr>
                <w:rFonts w:hint="eastAsia"/>
              </w:rPr>
              <w:t>．研究者是否具备足够的试验时间：是□，否□</w:t>
            </w:r>
          </w:p>
          <w:p>
            <w:pPr>
              <w:spacing w:line="360" w:lineRule="auto"/>
              <w:rPr>
                <w:rFonts w:eastAsia="楷体_GB2312"/>
                <w:b/>
                <w:bCs/>
              </w:rPr>
            </w:pPr>
            <w:r>
              <w:t>3</w:t>
            </w:r>
            <w:r>
              <w:rPr>
                <w:rFonts w:hint="eastAsia"/>
              </w:rPr>
              <w:t>．是否具备相应的仪器设备和其他技术条件：是□，否□</w:t>
            </w:r>
          </w:p>
          <w:p>
            <w:pPr>
              <w:spacing w:line="360" w:lineRule="auto"/>
              <w:rPr>
                <w:rFonts w:eastAsia="楷体_GB2312"/>
                <w:b/>
                <w:bCs/>
              </w:rPr>
            </w:pPr>
            <w:r>
              <w:t>4</w:t>
            </w:r>
            <w:r>
              <w:rPr>
                <w:rFonts w:hint="eastAsia"/>
              </w:rPr>
              <w:t>．是否能对试验质量进行保证：是□，否□</w:t>
            </w:r>
          </w:p>
          <w:p>
            <w:pPr>
              <w:spacing w:line="360" w:lineRule="auto"/>
            </w:pPr>
            <w:r>
              <w:t>5</w:t>
            </w:r>
            <w:r>
              <w:rPr>
                <w:rFonts w:hint="eastAsia"/>
              </w:rPr>
              <w:t>．目前科室研究情况：</w:t>
            </w:r>
          </w:p>
          <w:p>
            <w:pPr>
              <w:spacing w:line="360" w:lineRule="auto"/>
              <w:ind w:firstLine="315" w:firstLineChars="150"/>
            </w:pPr>
            <w:r>
              <w:rPr>
                <w:rFonts w:hint="eastAsia"/>
              </w:rPr>
              <w:t>承担的与试验药物目标疾病相同的在研项目：无□，</w:t>
            </w:r>
            <w:r>
              <w:t>1</w:t>
            </w:r>
            <w:r>
              <w:rPr>
                <w:rFonts w:hint="eastAsia"/>
              </w:rPr>
              <w:t>项□，</w:t>
            </w:r>
            <w:r>
              <w:t>2</w:t>
            </w:r>
            <w:r>
              <w:rPr>
                <w:rFonts w:hint="eastAsia"/>
              </w:rPr>
              <w:t>项□，</w:t>
            </w:r>
            <w:r>
              <w:t>3</w:t>
            </w:r>
            <w:r>
              <w:rPr>
                <w:rFonts w:hint="eastAsia"/>
              </w:rPr>
              <w:t>项□，</w:t>
            </w:r>
            <w:r>
              <w:t>3</w:t>
            </w:r>
            <w:r>
              <w:rPr>
                <w:rFonts w:hint="eastAsia"/>
              </w:rPr>
              <w:t>项以上□</w:t>
            </w:r>
          </w:p>
          <w:p>
            <w:pPr>
              <w:spacing w:line="360" w:lineRule="auto"/>
            </w:pPr>
            <w:r>
              <w:t>6</w:t>
            </w:r>
            <w:r>
              <w:rPr>
                <w:rFonts w:hint="eastAsia"/>
              </w:rPr>
              <w:t>．主要研究者在研临床</w:t>
            </w:r>
            <w:r>
              <w:t>项目</w:t>
            </w:r>
            <w:r>
              <w:rPr>
                <w:rFonts w:hint="eastAsia"/>
              </w:rPr>
              <w:t>：无□，</w:t>
            </w:r>
            <w:r>
              <w:t>1</w:t>
            </w:r>
            <w:r>
              <w:rPr>
                <w:rFonts w:hint="eastAsia"/>
              </w:rPr>
              <w:t>项□，</w:t>
            </w:r>
            <w:r>
              <w:t>2</w:t>
            </w:r>
            <w:r>
              <w:rPr>
                <w:rFonts w:hint="eastAsia"/>
              </w:rPr>
              <w:t>项□，</w:t>
            </w:r>
            <w:r>
              <w:t>3</w:t>
            </w:r>
            <w:r>
              <w:rPr>
                <w:rFonts w:hint="eastAsia"/>
              </w:rPr>
              <w:t>项□，</w:t>
            </w:r>
            <w:r>
              <w:t>3</w:t>
            </w:r>
            <w:r>
              <w:rPr>
                <w:rFonts w:hint="eastAsia"/>
              </w:rPr>
              <w:t>项以上□</w:t>
            </w:r>
          </w:p>
          <w:p>
            <w:pPr>
              <w:spacing w:line="360" w:lineRule="auto"/>
            </w:pPr>
            <w:r>
              <w:rPr>
                <w:rFonts w:hint="eastAsia"/>
              </w:rPr>
              <w:t>评估意见：同意□</w:t>
            </w:r>
          </w:p>
          <w:p>
            <w:pPr>
              <w:spacing w:line="360" w:lineRule="auto"/>
              <w:ind w:firstLine="945" w:firstLineChars="450"/>
            </w:pPr>
            <w:r>
              <w:rPr>
                <w:rFonts w:hint="eastAsia"/>
              </w:rPr>
              <w:t>不同意□</w:t>
            </w:r>
            <w:r>
              <w:rPr>
                <w:rFonts w:hint="eastAsia" w:ascii="楷体_GB2312" w:eastAsia="楷体_GB2312"/>
                <w:b/>
                <w:bCs/>
              </w:rPr>
              <w:t>→</w:t>
            </w:r>
            <w:r>
              <w:rPr>
                <w:rFonts w:hint="eastAsia"/>
              </w:rPr>
              <w:t>请注明理由：</w:t>
            </w:r>
          </w:p>
          <w:p>
            <w:pPr>
              <w:spacing w:line="360" w:lineRule="auto"/>
              <w:ind w:firstLine="3990" w:firstLineChars="1900"/>
            </w:pPr>
            <w:r>
              <w:rPr>
                <w:rFonts w:hint="eastAsia"/>
              </w:rPr>
              <w:t>科室主任签字：日期：</w:t>
            </w:r>
          </w:p>
          <w:p>
            <w:pPr>
              <w:spacing w:line="360" w:lineRule="auto"/>
              <w:ind w:firstLine="3045" w:firstLineChars="1450"/>
            </w:pPr>
            <w:r>
              <w:rPr>
                <w:rFonts w:hint="eastAsia"/>
              </w:rPr>
              <w:t>P</w:t>
            </w:r>
            <w:r>
              <w:t>I</w:t>
            </w:r>
            <w:r>
              <w:rPr>
                <w:rFonts w:hint="eastAsia"/>
              </w:rP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6"/>
          </w:tcPr>
          <w:p>
            <w:pPr>
              <w:spacing w:line="360" w:lineRule="auto"/>
            </w:pPr>
            <w:r>
              <w:rPr>
                <w:rFonts w:hint="eastAsia"/>
              </w:rPr>
              <w:t>机构办公室评估：</w:t>
            </w:r>
          </w:p>
          <w:p>
            <w:pPr>
              <w:numPr>
                <w:ilvl w:val="0"/>
                <w:numId w:val="2"/>
              </w:numPr>
              <w:spacing w:line="360" w:lineRule="auto"/>
            </w:pPr>
            <w:r>
              <w:rPr>
                <w:rFonts w:hint="eastAsia"/>
              </w:rPr>
              <w:t>申办方是否具备相应的资格申报药物临床试验：是□，否□</w:t>
            </w:r>
          </w:p>
          <w:p>
            <w:pPr>
              <w:numPr>
                <w:ilvl w:val="0"/>
                <w:numId w:val="2"/>
              </w:numPr>
              <w:spacing w:line="360" w:lineRule="auto"/>
            </w:pPr>
            <w:r>
              <w:rPr>
                <w:rFonts w:hint="eastAsia"/>
              </w:rPr>
              <w:t>临床研究资料是否齐全：是□，否□</w:t>
            </w:r>
          </w:p>
          <w:p>
            <w:pPr>
              <w:numPr>
                <w:ilvl w:val="0"/>
                <w:numId w:val="2"/>
              </w:numPr>
              <w:spacing w:line="360" w:lineRule="auto"/>
            </w:pPr>
            <w:r>
              <w:rPr>
                <w:rFonts w:hint="eastAsia"/>
              </w:rPr>
              <w:t>临床科室是否能承担项目：是□，否□</w:t>
            </w:r>
          </w:p>
          <w:p>
            <w:pPr>
              <w:tabs>
                <w:tab w:val="left" w:pos="5400"/>
                <w:tab w:val="left" w:pos="5565"/>
                <w:tab w:val="left" w:pos="6375"/>
                <w:tab w:val="left" w:pos="6525"/>
                <w:tab w:val="left" w:pos="6990"/>
                <w:tab w:val="left" w:pos="7140"/>
              </w:tabs>
              <w:wordWrap w:val="0"/>
              <w:spacing w:line="360" w:lineRule="auto"/>
              <w:ind w:right="105"/>
              <w:jc w:val="right"/>
            </w:pPr>
            <w:r>
              <w:rPr>
                <w:rFonts w:hint="eastAsia"/>
              </w:rPr>
              <w:t>机构办秘书签字：</w:t>
            </w:r>
          </w:p>
          <w:p>
            <w:pPr>
              <w:wordWrap w:val="0"/>
              <w:spacing w:line="360" w:lineRule="auto"/>
              <w:ind w:left="360"/>
              <w:jc w:val="right"/>
            </w:pPr>
            <w:r>
              <w:rPr>
                <w:rFonts w:hint="eastAsia"/>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6"/>
          </w:tcPr>
          <w:p>
            <w:pPr>
              <w:spacing w:line="360" w:lineRule="auto"/>
            </w:pPr>
            <w:r>
              <w:rPr>
                <w:rFonts w:hint="eastAsia"/>
              </w:rPr>
              <w:t>机构负责人审核意见：</w:t>
            </w:r>
          </w:p>
          <w:p>
            <w:pPr>
              <w:tabs>
                <w:tab w:val="left" w:pos="1050"/>
                <w:tab w:val="left" w:pos="1215"/>
              </w:tabs>
              <w:spacing w:line="360" w:lineRule="auto"/>
              <w:ind w:firstLine="1050" w:firstLineChars="500"/>
            </w:pPr>
            <w:r>
              <w:rPr>
                <w:rFonts w:hint="eastAsia"/>
              </w:rPr>
              <w:t>符合要求，同意提交伦理委员会审查。</w:t>
            </w:r>
          </w:p>
          <w:p>
            <w:pPr>
              <w:tabs>
                <w:tab w:val="left" w:pos="1050"/>
                <w:tab w:val="left" w:pos="1215"/>
              </w:tabs>
              <w:ind w:firstLine="1050" w:firstLineChars="500"/>
            </w:pPr>
          </w:p>
          <w:p>
            <w:pPr>
              <w:tabs>
                <w:tab w:val="left" w:pos="5400"/>
                <w:tab w:val="left" w:pos="5565"/>
                <w:tab w:val="left" w:pos="6375"/>
                <w:tab w:val="left" w:pos="6525"/>
                <w:tab w:val="left" w:pos="6990"/>
                <w:tab w:val="left" w:pos="7140"/>
              </w:tabs>
              <w:wordWrap w:val="0"/>
              <w:spacing w:line="360" w:lineRule="auto"/>
              <w:jc w:val="right"/>
            </w:pPr>
            <w:r>
              <w:rPr>
                <w:rFonts w:hint="eastAsia"/>
              </w:rPr>
              <w:t>机构办</w:t>
            </w:r>
            <w:r>
              <w:t>主任</w:t>
            </w:r>
            <w:r>
              <w:rPr>
                <w:rFonts w:hint="eastAsia"/>
              </w:rPr>
              <w:t>签字：</w:t>
            </w:r>
          </w:p>
          <w:p>
            <w:pPr>
              <w:tabs>
                <w:tab w:val="left" w:pos="5400"/>
                <w:tab w:val="left" w:pos="5565"/>
                <w:tab w:val="left" w:pos="6375"/>
                <w:tab w:val="left" w:pos="6525"/>
                <w:tab w:val="left" w:pos="6990"/>
                <w:tab w:val="left" w:pos="7140"/>
              </w:tabs>
              <w:wordWrap w:val="0"/>
              <w:spacing w:line="360" w:lineRule="auto"/>
              <w:jc w:val="right"/>
            </w:pPr>
            <w:r>
              <w:rPr>
                <w:rFonts w:hint="eastAsia"/>
              </w:rPr>
              <w:t>日期：年月日</w:t>
            </w:r>
          </w:p>
        </w:tc>
      </w:tr>
    </w:tbl>
    <w:p>
      <w:pPr>
        <w:jc w:val="center"/>
        <w:rPr>
          <w:b/>
          <w:bCs/>
          <w:sz w:val="30"/>
        </w:rPr>
      </w:pPr>
    </w:p>
    <w:p>
      <w:pPr>
        <w:tabs>
          <w:tab w:val="left" w:pos="3060"/>
        </w:tabs>
        <w:rPr>
          <w:rFonts w:ascii="宋体" w:hAnsi="宋体"/>
          <w:bCs/>
          <w:sz w:val="24"/>
          <w:szCs w:val="24"/>
        </w:rPr>
      </w:pPr>
      <w:r>
        <w:rPr>
          <w:b/>
          <w:bCs/>
        </w:rPr>
        <w:br w:type="page"/>
      </w:r>
      <w:r>
        <w:rPr>
          <w:rFonts w:hint="eastAsia" w:ascii="宋体" w:hAnsi="宋体"/>
          <w:bCs/>
          <w:sz w:val="24"/>
          <w:szCs w:val="24"/>
        </w:rPr>
        <w:t>附件</w:t>
      </w:r>
      <w:r>
        <w:rPr>
          <w:rFonts w:ascii="宋体" w:hAnsi="宋体"/>
          <w:bCs/>
          <w:sz w:val="24"/>
          <w:szCs w:val="24"/>
        </w:rPr>
        <w:t>5</w:t>
      </w:r>
    </w:p>
    <w:p>
      <w:pPr>
        <w:jc w:val="center"/>
        <w:rPr>
          <w:b/>
          <w:bCs/>
          <w:sz w:val="30"/>
        </w:rPr>
      </w:pPr>
      <w:r>
        <w:rPr>
          <w:rFonts w:hint="eastAsia"/>
          <w:b/>
          <w:bCs/>
          <w:sz w:val="30"/>
        </w:rPr>
        <w:t>药物临床试验研究团队成员表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209"/>
        <w:gridCol w:w="387"/>
        <w:gridCol w:w="1325"/>
        <w:gridCol w:w="1087"/>
        <w:gridCol w:w="182"/>
        <w:gridCol w:w="1170"/>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64" w:type="dxa"/>
            <w:gridSpan w:val="8"/>
          </w:tcPr>
          <w:p>
            <w:pPr>
              <w:spacing w:line="360" w:lineRule="auto"/>
              <w:jc w:val="left"/>
              <w:rPr>
                <w:sz w:val="24"/>
              </w:rPr>
            </w:pPr>
            <w:r>
              <w:rPr>
                <w:rFonts w:hint="eastAsia"/>
                <w:sz w:val="24"/>
              </w:rPr>
              <w:t>项目名称：</w:t>
            </w:r>
          </w:p>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81" w:type="dxa"/>
            <w:gridSpan w:val="2"/>
          </w:tcPr>
          <w:p>
            <w:pPr>
              <w:spacing w:line="360" w:lineRule="auto"/>
              <w:jc w:val="left"/>
              <w:rPr>
                <w:sz w:val="24"/>
              </w:rPr>
            </w:pPr>
            <w:r>
              <w:rPr>
                <w:rFonts w:hint="eastAsia"/>
                <w:sz w:val="24"/>
              </w:rPr>
              <w:t>注册分类：</w:t>
            </w:r>
          </w:p>
        </w:tc>
        <w:tc>
          <w:tcPr>
            <w:tcW w:w="2799" w:type="dxa"/>
            <w:gridSpan w:val="3"/>
          </w:tcPr>
          <w:p>
            <w:pPr>
              <w:spacing w:line="360" w:lineRule="auto"/>
              <w:jc w:val="left"/>
              <w:rPr>
                <w:sz w:val="24"/>
              </w:rPr>
            </w:pPr>
            <w:r>
              <w:rPr>
                <w:rFonts w:hint="eastAsia"/>
                <w:sz w:val="24"/>
              </w:rPr>
              <w:t>临床分期：</w:t>
            </w:r>
          </w:p>
        </w:tc>
        <w:tc>
          <w:tcPr>
            <w:tcW w:w="2784" w:type="dxa"/>
            <w:gridSpan w:val="3"/>
          </w:tcPr>
          <w:p>
            <w:pPr>
              <w:spacing w:line="360" w:lineRule="auto"/>
              <w:jc w:val="left"/>
              <w:rPr>
                <w:sz w:val="24"/>
              </w:rPr>
            </w:pPr>
            <w:r>
              <w:rPr>
                <w:rFonts w:hint="eastAsia"/>
                <w:sz w:val="24"/>
              </w:rPr>
              <w:t>承担</w:t>
            </w:r>
            <w:r>
              <w:rPr>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64" w:type="dxa"/>
            <w:gridSpan w:val="8"/>
          </w:tcPr>
          <w:p>
            <w:pPr>
              <w:spacing w:line="360" w:lineRule="auto"/>
              <w:jc w:val="left"/>
              <w:rPr>
                <w:sz w:val="24"/>
              </w:rPr>
            </w:pPr>
            <w:r>
              <w:rPr>
                <w:rFonts w:hint="eastAsia"/>
                <w:sz w:val="24"/>
              </w:rPr>
              <w:t>申办方：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64" w:type="dxa"/>
            <w:gridSpan w:val="8"/>
            <w:vAlign w:val="center"/>
          </w:tcPr>
          <w:p>
            <w:pPr>
              <w:widowControl/>
              <w:tabs>
                <w:tab w:val="left" w:pos="0"/>
                <w:tab w:val="left" w:pos="1332"/>
              </w:tabs>
              <w:spacing w:before="240" w:after="100" w:line="360" w:lineRule="auto"/>
              <w:ind w:right="-107" w:rightChars="-51"/>
              <w:jc w:val="center"/>
              <w:rPr>
                <w:sz w:val="24"/>
              </w:rPr>
            </w:pPr>
            <w:r>
              <w:rPr>
                <w:rFonts w:hint="eastAsia"/>
                <w:sz w:val="28"/>
                <w:szCs w:val="28"/>
              </w:rPr>
              <w:t>研究团队成员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2" w:type="dxa"/>
            <w:vAlign w:val="center"/>
          </w:tcPr>
          <w:p>
            <w:pPr>
              <w:spacing w:before="100" w:after="100" w:line="360" w:lineRule="auto"/>
              <w:jc w:val="center"/>
              <w:rPr>
                <w:sz w:val="24"/>
              </w:rPr>
            </w:pPr>
            <w:r>
              <w:rPr>
                <w:rFonts w:hint="eastAsia"/>
                <w:sz w:val="24"/>
              </w:rPr>
              <w:t>姓名</w:t>
            </w:r>
          </w:p>
        </w:tc>
        <w:tc>
          <w:tcPr>
            <w:tcW w:w="1596" w:type="dxa"/>
            <w:gridSpan w:val="2"/>
            <w:vAlign w:val="center"/>
          </w:tcPr>
          <w:p>
            <w:pPr>
              <w:spacing w:before="100" w:after="100" w:line="360" w:lineRule="auto"/>
              <w:jc w:val="center"/>
              <w:rPr>
                <w:sz w:val="24"/>
              </w:rPr>
            </w:pPr>
            <w:r>
              <w:rPr>
                <w:rFonts w:hint="eastAsia"/>
                <w:sz w:val="24"/>
              </w:rPr>
              <w:t>研究分工</w:t>
            </w:r>
          </w:p>
        </w:tc>
        <w:tc>
          <w:tcPr>
            <w:tcW w:w="1325" w:type="dxa"/>
            <w:vAlign w:val="center"/>
          </w:tcPr>
          <w:p>
            <w:pPr>
              <w:spacing w:before="100" w:after="100" w:line="360" w:lineRule="auto"/>
              <w:jc w:val="center"/>
              <w:rPr>
                <w:sz w:val="24"/>
              </w:rPr>
            </w:pPr>
            <w:r>
              <w:rPr>
                <w:rFonts w:hint="eastAsia"/>
                <w:sz w:val="24"/>
              </w:rPr>
              <w:t>科室</w:t>
            </w:r>
          </w:p>
        </w:tc>
        <w:tc>
          <w:tcPr>
            <w:tcW w:w="1269" w:type="dxa"/>
            <w:gridSpan w:val="2"/>
            <w:vAlign w:val="center"/>
          </w:tcPr>
          <w:p>
            <w:pPr>
              <w:spacing w:before="100" w:after="100" w:line="360" w:lineRule="auto"/>
              <w:jc w:val="center"/>
              <w:rPr>
                <w:sz w:val="24"/>
              </w:rPr>
            </w:pPr>
            <w:r>
              <w:rPr>
                <w:rFonts w:hint="eastAsia"/>
                <w:sz w:val="24"/>
              </w:rPr>
              <w:t>职责</w:t>
            </w:r>
            <w:r>
              <w:rPr>
                <w:sz w:val="24"/>
              </w:rPr>
              <w:t>/</w:t>
            </w:r>
            <w:r>
              <w:rPr>
                <w:rFonts w:hint="eastAsia"/>
                <w:sz w:val="24"/>
              </w:rPr>
              <w:t>职称</w:t>
            </w:r>
          </w:p>
        </w:tc>
        <w:tc>
          <w:tcPr>
            <w:tcW w:w="1170" w:type="dxa"/>
            <w:vAlign w:val="center"/>
          </w:tcPr>
          <w:p>
            <w:pPr>
              <w:spacing w:before="100" w:after="100" w:line="360" w:lineRule="auto"/>
              <w:jc w:val="center"/>
              <w:rPr>
                <w:sz w:val="18"/>
                <w:szCs w:val="18"/>
              </w:rPr>
            </w:pPr>
            <w:r>
              <w:rPr>
                <w:rFonts w:hint="eastAsia"/>
                <w:sz w:val="18"/>
                <w:szCs w:val="18"/>
              </w:rPr>
              <w:t>是否参加过</w:t>
            </w:r>
            <w:r>
              <w:rPr>
                <w:sz w:val="18"/>
                <w:szCs w:val="18"/>
              </w:rPr>
              <w:t>GCP</w:t>
            </w:r>
            <w:r>
              <w:rPr>
                <w:rFonts w:hint="eastAsia"/>
                <w:sz w:val="18"/>
                <w:szCs w:val="18"/>
              </w:rPr>
              <w:t>培训</w:t>
            </w:r>
          </w:p>
        </w:tc>
        <w:tc>
          <w:tcPr>
            <w:tcW w:w="1432" w:type="dxa"/>
            <w:vAlign w:val="center"/>
          </w:tcPr>
          <w:p>
            <w:pPr>
              <w:widowControl/>
              <w:tabs>
                <w:tab w:val="left" w:pos="0"/>
                <w:tab w:val="left" w:pos="1332"/>
              </w:tabs>
              <w:spacing w:before="240" w:after="100" w:line="360" w:lineRule="auto"/>
              <w:ind w:right="-107" w:rightChars="-51"/>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72" w:type="dxa"/>
            <w:vAlign w:val="center"/>
          </w:tcPr>
          <w:p>
            <w:pPr>
              <w:spacing w:before="100" w:after="100" w:line="360" w:lineRule="auto"/>
              <w:jc w:val="center"/>
              <w:rPr>
                <w:sz w:val="24"/>
              </w:rPr>
            </w:pPr>
          </w:p>
        </w:tc>
        <w:tc>
          <w:tcPr>
            <w:tcW w:w="1596" w:type="dxa"/>
            <w:gridSpan w:val="2"/>
          </w:tcPr>
          <w:p>
            <w:pPr>
              <w:spacing w:before="100" w:after="100" w:line="360" w:lineRule="auto"/>
              <w:jc w:val="center"/>
              <w:rPr>
                <w:sz w:val="24"/>
              </w:rPr>
            </w:pPr>
          </w:p>
        </w:tc>
        <w:tc>
          <w:tcPr>
            <w:tcW w:w="1325" w:type="dxa"/>
          </w:tcPr>
          <w:p>
            <w:pPr>
              <w:spacing w:before="100" w:after="100" w:line="360" w:lineRule="auto"/>
              <w:jc w:val="center"/>
              <w:rPr>
                <w:sz w:val="24"/>
              </w:rPr>
            </w:pPr>
          </w:p>
        </w:tc>
        <w:tc>
          <w:tcPr>
            <w:tcW w:w="1269" w:type="dxa"/>
            <w:gridSpan w:val="2"/>
            <w:vAlign w:val="center"/>
          </w:tcPr>
          <w:p>
            <w:pPr>
              <w:spacing w:before="100" w:after="100" w:line="360" w:lineRule="auto"/>
              <w:jc w:val="center"/>
              <w:rPr>
                <w:sz w:val="24"/>
              </w:rPr>
            </w:pPr>
          </w:p>
        </w:tc>
        <w:tc>
          <w:tcPr>
            <w:tcW w:w="1170" w:type="dxa"/>
            <w:vAlign w:val="center"/>
          </w:tcPr>
          <w:p>
            <w:pPr>
              <w:spacing w:before="100" w:after="100" w:line="360" w:lineRule="auto"/>
              <w:jc w:val="center"/>
              <w:rPr>
                <w:sz w:val="24"/>
              </w:rPr>
            </w:pPr>
          </w:p>
        </w:tc>
        <w:tc>
          <w:tcPr>
            <w:tcW w:w="1432" w:type="dxa"/>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72" w:type="dxa"/>
            <w:vAlign w:val="center"/>
          </w:tcPr>
          <w:p>
            <w:pPr>
              <w:spacing w:before="100" w:after="100" w:line="360" w:lineRule="auto"/>
              <w:jc w:val="center"/>
              <w:rPr>
                <w:sz w:val="24"/>
              </w:rPr>
            </w:pPr>
          </w:p>
        </w:tc>
        <w:tc>
          <w:tcPr>
            <w:tcW w:w="1596" w:type="dxa"/>
            <w:gridSpan w:val="2"/>
          </w:tcPr>
          <w:p>
            <w:pPr>
              <w:spacing w:before="100" w:after="100" w:line="360" w:lineRule="auto"/>
              <w:jc w:val="center"/>
              <w:rPr>
                <w:sz w:val="24"/>
              </w:rPr>
            </w:pPr>
          </w:p>
        </w:tc>
        <w:tc>
          <w:tcPr>
            <w:tcW w:w="1325" w:type="dxa"/>
          </w:tcPr>
          <w:p>
            <w:pPr>
              <w:spacing w:before="100" w:after="100" w:line="360" w:lineRule="auto"/>
              <w:jc w:val="center"/>
              <w:rPr>
                <w:sz w:val="24"/>
              </w:rPr>
            </w:pPr>
          </w:p>
        </w:tc>
        <w:tc>
          <w:tcPr>
            <w:tcW w:w="1269" w:type="dxa"/>
            <w:gridSpan w:val="2"/>
            <w:vAlign w:val="center"/>
          </w:tcPr>
          <w:p>
            <w:pPr>
              <w:spacing w:before="100" w:after="100" w:line="360" w:lineRule="auto"/>
              <w:jc w:val="center"/>
              <w:rPr>
                <w:sz w:val="24"/>
              </w:rPr>
            </w:pPr>
          </w:p>
        </w:tc>
        <w:tc>
          <w:tcPr>
            <w:tcW w:w="1170" w:type="dxa"/>
            <w:vAlign w:val="center"/>
          </w:tcPr>
          <w:p>
            <w:pPr>
              <w:spacing w:before="100" w:after="100" w:line="360" w:lineRule="auto"/>
              <w:jc w:val="center"/>
              <w:rPr>
                <w:sz w:val="24"/>
              </w:rPr>
            </w:pPr>
          </w:p>
        </w:tc>
        <w:tc>
          <w:tcPr>
            <w:tcW w:w="1432" w:type="dxa"/>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472" w:type="dxa"/>
            <w:vAlign w:val="center"/>
          </w:tcPr>
          <w:p>
            <w:pPr>
              <w:spacing w:before="100" w:after="100" w:line="360" w:lineRule="auto"/>
              <w:jc w:val="center"/>
              <w:rPr>
                <w:sz w:val="24"/>
              </w:rPr>
            </w:pPr>
          </w:p>
        </w:tc>
        <w:tc>
          <w:tcPr>
            <w:tcW w:w="1596" w:type="dxa"/>
            <w:gridSpan w:val="2"/>
          </w:tcPr>
          <w:p>
            <w:pPr>
              <w:spacing w:before="100" w:after="100" w:line="360" w:lineRule="auto"/>
              <w:jc w:val="center"/>
              <w:rPr>
                <w:sz w:val="24"/>
              </w:rPr>
            </w:pPr>
          </w:p>
        </w:tc>
        <w:tc>
          <w:tcPr>
            <w:tcW w:w="1325" w:type="dxa"/>
          </w:tcPr>
          <w:p>
            <w:pPr>
              <w:spacing w:before="100" w:after="100" w:line="360" w:lineRule="auto"/>
              <w:jc w:val="center"/>
              <w:rPr>
                <w:sz w:val="24"/>
              </w:rPr>
            </w:pPr>
          </w:p>
        </w:tc>
        <w:tc>
          <w:tcPr>
            <w:tcW w:w="1269" w:type="dxa"/>
            <w:gridSpan w:val="2"/>
            <w:vAlign w:val="center"/>
          </w:tcPr>
          <w:p>
            <w:pPr>
              <w:spacing w:before="100" w:after="100" w:line="360" w:lineRule="auto"/>
              <w:jc w:val="center"/>
              <w:rPr>
                <w:sz w:val="24"/>
              </w:rPr>
            </w:pPr>
          </w:p>
        </w:tc>
        <w:tc>
          <w:tcPr>
            <w:tcW w:w="1170" w:type="dxa"/>
            <w:vAlign w:val="center"/>
          </w:tcPr>
          <w:p>
            <w:pPr>
              <w:spacing w:before="100" w:after="100" w:line="360" w:lineRule="auto"/>
              <w:jc w:val="center"/>
              <w:rPr>
                <w:sz w:val="24"/>
              </w:rPr>
            </w:pPr>
          </w:p>
        </w:tc>
        <w:tc>
          <w:tcPr>
            <w:tcW w:w="1432" w:type="dxa"/>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472" w:type="dxa"/>
            <w:vAlign w:val="center"/>
          </w:tcPr>
          <w:p>
            <w:pPr>
              <w:spacing w:before="100" w:after="100" w:line="360" w:lineRule="auto"/>
              <w:jc w:val="center"/>
              <w:rPr>
                <w:sz w:val="24"/>
              </w:rPr>
            </w:pPr>
          </w:p>
        </w:tc>
        <w:tc>
          <w:tcPr>
            <w:tcW w:w="1596" w:type="dxa"/>
            <w:gridSpan w:val="2"/>
          </w:tcPr>
          <w:p>
            <w:pPr>
              <w:spacing w:before="100" w:after="100" w:line="360" w:lineRule="auto"/>
              <w:jc w:val="center"/>
              <w:rPr>
                <w:sz w:val="24"/>
              </w:rPr>
            </w:pPr>
          </w:p>
        </w:tc>
        <w:tc>
          <w:tcPr>
            <w:tcW w:w="1325" w:type="dxa"/>
          </w:tcPr>
          <w:p>
            <w:pPr>
              <w:spacing w:before="100" w:after="100" w:line="360" w:lineRule="auto"/>
              <w:jc w:val="center"/>
              <w:rPr>
                <w:sz w:val="24"/>
              </w:rPr>
            </w:pPr>
          </w:p>
        </w:tc>
        <w:tc>
          <w:tcPr>
            <w:tcW w:w="1269" w:type="dxa"/>
            <w:gridSpan w:val="2"/>
            <w:vAlign w:val="center"/>
          </w:tcPr>
          <w:p>
            <w:pPr>
              <w:spacing w:before="100" w:after="100" w:line="360" w:lineRule="auto"/>
              <w:jc w:val="center"/>
              <w:rPr>
                <w:sz w:val="24"/>
              </w:rPr>
            </w:pPr>
          </w:p>
        </w:tc>
        <w:tc>
          <w:tcPr>
            <w:tcW w:w="1170" w:type="dxa"/>
            <w:vAlign w:val="center"/>
          </w:tcPr>
          <w:p>
            <w:pPr>
              <w:spacing w:before="100" w:after="100" w:line="360" w:lineRule="auto"/>
              <w:jc w:val="center"/>
              <w:rPr>
                <w:sz w:val="24"/>
              </w:rPr>
            </w:pPr>
          </w:p>
        </w:tc>
        <w:tc>
          <w:tcPr>
            <w:tcW w:w="1432" w:type="dxa"/>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72" w:type="dxa"/>
            <w:vAlign w:val="center"/>
          </w:tcPr>
          <w:p>
            <w:pPr>
              <w:spacing w:before="100" w:after="100" w:line="360" w:lineRule="auto"/>
              <w:jc w:val="center"/>
              <w:rPr>
                <w:sz w:val="24"/>
              </w:rPr>
            </w:pPr>
          </w:p>
        </w:tc>
        <w:tc>
          <w:tcPr>
            <w:tcW w:w="1596" w:type="dxa"/>
            <w:gridSpan w:val="2"/>
          </w:tcPr>
          <w:p>
            <w:pPr>
              <w:spacing w:before="100" w:after="100" w:line="360" w:lineRule="auto"/>
              <w:jc w:val="center"/>
              <w:rPr>
                <w:sz w:val="24"/>
              </w:rPr>
            </w:pPr>
          </w:p>
        </w:tc>
        <w:tc>
          <w:tcPr>
            <w:tcW w:w="1325" w:type="dxa"/>
          </w:tcPr>
          <w:p>
            <w:pPr>
              <w:spacing w:before="100" w:after="100" w:line="360" w:lineRule="auto"/>
              <w:jc w:val="center"/>
              <w:rPr>
                <w:sz w:val="24"/>
              </w:rPr>
            </w:pPr>
          </w:p>
        </w:tc>
        <w:tc>
          <w:tcPr>
            <w:tcW w:w="1269" w:type="dxa"/>
            <w:gridSpan w:val="2"/>
            <w:vAlign w:val="center"/>
          </w:tcPr>
          <w:p>
            <w:pPr>
              <w:spacing w:before="100" w:after="100" w:line="360" w:lineRule="auto"/>
              <w:jc w:val="center"/>
              <w:rPr>
                <w:sz w:val="24"/>
              </w:rPr>
            </w:pPr>
          </w:p>
        </w:tc>
        <w:tc>
          <w:tcPr>
            <w:tcW w:w="1170" w:type="dxa"/>
            <w:vAlign w:val="center"/>
          </w:tcPr>
          <w:p>
            <w:pPr>
              <w:spacing w:before="100" w:after="100" w:line="360" w:lineRule="auto"/>
              <w:jc w:val="center"/>
              <w:rPr>
                <w:sz w:val="24"/>
              </w:rPr>
            </w:pPr>
          </w:p>
        </w:tc>
        <w:tc>
          <w:tcPr>
            <w:tcW w:w="1432" w:type="dxa"/>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72" w:type="dxa"/>
            <w:vAlign w:val="center"/>
          </w:tcPr>
          <w:p>
            <w:pPr>
              <w:spacing w:before="100" w:after="100" w:line="360" w:lineRule="auto"/>
              <w:jc w:val="center"/>
              <w:rPr>
                <w:sz w:val="24"/>
              </w:rPr>
            </w:pPr>
          </w:p>
        </w:tc>
        <w:tc>
          <w:tcPr>
            <w:tcW w:w="1596" w:type="dxa"/>
            <w:gridSpan w:val="2"/>
          </w:tcPr>
          <w:p>
            <w:pPr>
              <w:spacing w:before="100" w:after="100" w:line="360" w:lineRule="auto"/>
              <w:jc w:val="center"/>
              <w:rPr>
                <w:sz w:val="24"/>
              </w:rPr>
            </w:pPr>
          </w:p>
        </w:tc>
        <w:tc>
          <w:tcPr>
            <w:tcW w:w="1325" w:type="dxa"/>
          </w:tcPr>
          <w:p>
            <w:pPr>
              <w:spacing w:before="100" w:after="100" w:line="360" w:lineRule="auto"/>
              <w:jc w:val="center"/>
              <w:rPr>
                <w:sz w:val="24"/>
              </w:rPr>
            </w:pPr>
          </w:p>
        </w:tc>
        <w:tc>
          <w:tcPr>
            <w:tcW w:w="1269" w:type="dxa"/>
            <w:gridSpan w:val="2"/>
            <w:vAlign w:val="center"/>
          </w:tcPr>
          <w:p>
            <w:pPr>
              <w:spacing w:before="100" w:after="100" w:line="360" w:lineRule="auto"/>
              <w:jc w:val="center"/>
              <w:rPr>
                <w:sz w:val="24"/>
              </w:rPr>
            </w:pPr>
          </w:p>
        </w:tc>
        <w:tc>
          <w:tcPr>
            <w:tcW w:w="1170" w:type="dxa"/>
            <w:vAlign w:val="center"/>
          </w:tcPr>
          <w:p>
            <w:pPr>
              <w:spacing w:before="100" w:after="100" w:line="360" w:lineRule="auto"/>
              <w:jc w:val="center"/>
              <w:rPr>
                <w:sz w:val="24"/>
              </w:rPr>
            </w:pPr>
          </w:p>
        </w:tc>
        <w:tc>
          <w:tcPr>
            <w:tcW w:w="1432" w:type="dxa"/>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72" w:type="dxa"/>
            <w:vAlign w:val="center"/>
          </w:tcPr>
          <w:p>
            <w:pPr>
              <w:spacing w:before="100" w:after="100" w:line="360" w:lineRule="auto"/>
              <w:jc w:val="center"/>
              <w:rPr>
                <w:sz w:val="24"/>
              </w:rPr>
            </w:pPr>
          </w:p>
        </w:tc>
        <w:tc>
          <w:tcPr>
            <w:tcW w:w="1596" w:type="dxa"/>
            <w:gridSpan w:val="2"/>
          </w:tcPr>
          <w:p>
            <w:pPr>
              <w:spacing w:before="100" w:after="100" w:line="360" w:lineRule="auto"/>
              <w:jc w:val="center"/>
              <w:rPr>
                <w:sz w:val="24"/>
              </w:rPr>
            </w:pPr>
          </w:p>
        </w:tc>
        <w:tc>
          <w:tcPr>
            <w:tcW w:w="1325" w:type="dxa"/>
          </w:tcPr>
          <w:p>
            <w:pPr>
              <w:spacing w:before="100" w:after="100" w:line="360" w:lineRule="auto"/>
              <w:jc w:val="center"/>
              <w:rPr>
                <w:sz w:val="24"/>
              </w:rPr>
            </w:pPr>
          </w:p>
        </w:tc>
        <w:tc>
          <w:tcPr>
            <w:tcW w:w="1269" w:type="dxa"/>
            <w:gridSpan w:val="2"/>
            <w:vAlign w:val="center"/>
          </w:tcPr>
          <w:p>
            <w:pPr>
              <w:spacing w:before="100" w:after="100" w:line="360" w:lineRule="auto"/>
              <w:jc w:val="center"/>
              <w:rPr>
                <w:sz w:val="24"/>
              </w:rPr>
            </w:pPr>
          </w:p>
        </w:tc>
        <w:tc>
          <w:tcPr>
            <w:tcW w:w="1170" w:type="dxa"/>
            <w:vAlign w:val="center"/>
          </w:tcPr>
          <w:p>
            <w:pPr>
              <w:spacing w:before="100" w:after="100" w:line="360" w:lineRule="auto"/>
              <w:jc w:val="center"/>
              <w:rPr>
                <w:sz w:val="24"/>
              </w:rPr>
            </w:pPr>
          </w:p>
        </w:tc>
        <w:tc>
          <w:tcPr>
            <w:tcW w:w="1432" w:type="dxa"/>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472" w:type="dxa"/>
            <w:vAlign w:val="center"/>
          </w:tcPr>
          <w:p>
            <w:pPr>
              <w:spacing w:before="100" w:after="100" w:line="360" w:lineRule="auto"/>
              <w:jc w:val="center"/>
              <w:rPr>
                <w:sz w:val="24"/>
              </w:rPr>
            </w:pPr>
          </w:p>
        </w:tc>
        <w:tc>
          <w:tcPr>
            <w:tcW w:w="1596" w:type="dxa"/>
            <w:gridSpan w:val="2"/>
          </w:tcPr>
          <w:p>
            <w:pPr>
              <w:spacing w:before="100" w:after="100" w:line="360" w:lineRule="auto"/>
              <w:jc w:val="center"/>
              <w:rPr>
                <w:sz w:val="24"/>
              </w:rPr>
            </w:pPr>
          </w:p>
        </w:tc>
        <w:tc>
          <w:tcPr>
            <w:tcW w:w="1325" w:type="dxa"/>
          </w:tcPr>
          <w:p>
            <w:pPr>
              <w:spacing w:before="100" w:after="100" w:line="360" w:lineRule="auto"/>
              <w:jc w:val="center"/>
              <w:rPr>
                <w:sz w:val="24"/>
              </w:rPr>
            </w:pPr>
          </w:p>
        </w:tc>
        <w:tc>
          <w:tcPr>
            <w:tcW w:w="1269" w:type="dxa"/>
            <w:gridSpan w:val="2"/>
            <w:vAlign w:val="center"/>
          </w:tcPr>
          <w:p>
            <w:pPr>
              <w:spacing w:before="100" w:after="100" w:line="360" w:lineRule="auto"/>
              <w:jc w:val="center"/>
              <w:rPr>
                <w:sz w:val="24"/>
              </w:rPr>
            </w:pPr>
          </w:p>
        </w:tc>
        <w:tc>
          <w:tcPr>
            <w:tcW w:w="1170" w:type="dxa"/>
            <w:vAlign w:val="center"/>
          </w:tcPr>
          <w:p>
            <w:pPr>
              <w:spacing w:before="100" w:after="100" w:line="360" w:lineRule="auto"/>
              <w:jc w:val="center"/>
              <w:rPr>
                <w:sz w:val="24"/>
              </w:rPr>
            </w:pPr>
          </w:p>
        </w:tc>
        <w:tc>
          <w:tcPr>
            <w:tcW w:w="1432" w:type="dxa"/>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8264" w:type="dxa"/>
            <w:gridSpan w:val="8"/>
            <w:vAlign w:val="center"/>
          </w:tcPr>
          <w:p>
            <w:pPr>
              <w:spacing w:before="100" w:after="100" w:line="360" w:lineRule="auto"/>
              <w:rPr>
                <w:sz w:val="24"/>
              </w:rPr>
            </w:pPr>
            <w:r>
              <w:rPr>
                <w:rFonts w:hint="eastAsia"/>
                <w:sz w:val="24"/>
              </w:rPr>
              <w:t>主要研究者签字确认：</w:t>
            </w:r>
          </w:p>
        </w:tc>
      </w:tr>
    </w:tbl>
    <w:p>
      <w:r>
        <w:rPr>
          <w:rFonts w:hint="eastAsia"/>
        </w:rPr>
        <w:t>备注：</w:t>
      </w:r>
    </w:p>
    <w:p>
      <w:r>
        <w:t>1</w:t>
      </w:r>
      <w:r>
        <w:rPr>
          <w:rFonts w:hint="eastAsia"/>
        </w:rPr>
        <w:t>、人员组成必须有：⑴临床医师；⑵护士；</w:t>
      </w:r>
      <w:r>
        <w:t>(3)</w:t>
      </w:r>
      <w:r>
        <w:rPr>
          <w:rFonts w:hint="eastAsia"/>
        </w:rPr>
        <w:t>指定药物管理人员；</w:t>
      </w:r>
      <w:r>
        <w:t>(5)</w:t>
      </w:r>
      <w:r>
        <w:rPr>
          <w:rFonts w:hint="eastAsia"/>
        </w:rPr>
        <w:t>其他人员（如必要）</w:t>
      </w:r>
    </w:p>
    <w:p>
      <w:r>
        <w:t>2</w:t>
      </w:r>
      <w:r>
        <w:rPr>
          <w:rFonts w:hint="eastAsia"/>
        </w:rPr>
        <w:t>、研究团队成员应经</w:t>
      </w:r>
      <w:r>
        <w:t>GCP</w:t>
      </w:r>
      <w:r>
        <w:rPr>
          <w:rFonts w:hint="eastAsia"/>
        </w:rPr>
        <w:t>培训并获取证书</w:t>
      </w:r>
    </w:p>
    <w:p>
      <w:pPr>
        <w:rPr>
          <w:sz w:val="24"/>
        </w:rPr>
      </w:pPr>
      <w:r>
        <w:t>3</w:t>
      </w:r>
      <w:r>
        <w:rPr>
          <w:rFonts w:hint="eastAsia"/>
        </w:rPr>
        <w:t>、临床医务人员必须为本院在职在岗人员</w:t>
      </w:r>
    </w:p>
    <w:p>
      <w:pPr>
        <w:spacing w:line="360" w:lineRule="auto"/>
        <w:rPr>
          <w:sz w:val="24"/>
        </w:rPr>
      </w:pPr>
    </w:p>
    <w:p>
      <w:pPr>
        <w:snapToGrid w:val="0"/>
        <w:spacing w:after="50" w:line="480" w:lineRule="exact"/>
        <w:jc w:val="center"/>
        <w:rPr>
          <w:sz w:val="28"/>
          <w:szCs w:val="28"/>
        </w:rPr>
      </w:pPr>
    </w:p>
    <w:p>
      <w:pPr>
        <w:snapToGrid w:val="0"/>
        <w:spacing w:after="50" w:line="480" w:lineRule="exact"/>
        <w:jc w:val="center"/>
        <w:rPr>
          <w:sz w:val="28"/>
          <w:szCs w:val="28"/>
        </w:rPr>
      </w:pPr>
    </w:p>
    <w:p>
      <w:pPr>
        <w:snapToGrid w:val="0"/>
        <w:spacing w:after="50" w:line="480" w:lineRule="exact"/>
        <w:jc w:val="center"/>
        <w:rPr>
          <w:sz w:val="28"/>
          <w:szCs w:val="28"/>
        </w:rPr>
      </w:pPr>
    </w:p>
    <w:p>
      <w:pPr>
        <w:snapToGrid w:val="0"/>
        <w:spacing w:after="50" w:line="480" w:lineRule="exact"/>
        <w:jc w:val="center"/>
        <w:rPr>
          <w:sz w:val="28"/>
          <w:szCs w:val="28"/>
        </w:rPr>
      </w:pPr>
    </w:p>
    <w:p>
      <w:pPr>
        <w:snapToGrid w:val="0"/>
        <w:spacing w:after="50" w:line="480" w:lineRule="exact"/>
        <w:rPr>
          <w:sz w:val="28"/>
        </w:rPr>
      </w:pPr>
      <w:r>
        <w:rPr>
          <w:sz w:val="28"/>
          <w:szCs w:val="28"/>
        </w:rPr>
        <w:br w:type="page"/>
      </w:r>
      <w:r>
        <w:rPr>
          <w:rFonts w:hint="eastAsia" w:ascii="宋体" w:hAnsi="宋体"/>
          <w:sz w:val="24"/>
          <w:szCs w:val="24"/>
        </w:rPr>
        <w:t xml:space="preserve">附件6 </w:t>
      </w:r>
      <w:r>
        <w:rPr>
          <w:rFonts w:hint="eastAsia"/>
          <w:sz w:val="28"/>
          <w:szCs w:val="28"/>
        </w:rPr>
        <w:t>临床</w:t>
      </w:r>
      <w:r>
        <w:rPr>
          <w:sz w:val="28"/>
          <w:szCs w:val="28"/>
        </w:rPr>
        <w:t>试验</w:t>
      </w:r>
      <w:r>
        <w:rPr>
          <w:rFonts w:hint="eastAsia"/>
          <w:sz w:val="28"/>
        </w:rPr>
        <w:t>资料归档登记表（药物</w:t>
      </w:r>
      <w:r>
        <w:rPr>
          <w:sz w:val="28"/>
        </w:rPr>
        <w:t>类）</w:t>
      </w:r>
    </w:p>
    <w:p>
      <w:pPr>
        <w:snapToGrid w:val="0"/>
        <w:spacing w:after="50" w:line="480" w:lineRule="exact"/>
        <w:rPr>
          <w:sz w:val="28"/>
        </w:rPr>
      </w:pPr>
      <w: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13335</wp:posOffset>
                </wp:positionV>
                <wp:extent cx="5257800" cy="0"/>
                <wp:effectExtent l="0" t="0" r="1905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2pt;margin-top:1.05pt;height:0pt;width:414pt;mso-position-horizontal-relative:margin;z-index:251659264;mso-width-relative:page;mso-height-relative:page;" filled="f" stroked="t" coordsize="21600,21600" o:gfxdata="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bLrLD0gAAAAUBAAAPAAAAAAAAAAEAIAAAACIAAABkcnMvZG93bnJl&#10;di54bWxQSwECFAAUAAAACACHTuJAN8iBNcoBAABdAwAADgAAAAAAAAABACAAAAAhAQAAZHJzL2Uy&#10;b0RvYy54bWxQSwUGAAAAAAYABgBZAQAAXQUAAAAA&#10;">
                <v:fill on="f" focussize="0,0"/>
                <v:stroke weight="1.5pt" color="#000000" joinstyle="round"/>
                <v:imagedata o:title=""/>
                <o:lock v:ext="edit" aspectratio="f"/>
              </v:line>
            </w:pict>
          </mc:Fallback>
        </mc:AlternateContent>
      </w:r>
      <w:r>
        <w:rPr>
          <w:rFonts w:hint="eastAsia"/>
          <w:sz w:val="28"/>
        </w:rPr>
        <w:t>项目名称：</w:t>
      </w:r>
    </w:p>
    <w:p>
      <w:pPr>
        <w:snapToGrid w:val="0"/>
        <w:spacing w:after="50" w:line="480" w:lineRule="exact"/>
        <w:rPr>
          <w:sz w:val="28"/>
        </w:rPr>
      </w:pPr>
      <w:r>
        <w:rPr>
          <w:rFonts w:hint="eastAsia"/>
          <w:sz w:val="28"/>
        </w:rPr>
        <w:t>新药名称</w:t>
      </w:r>
      <w:r>
        <w:rPr>
          <w:sz w:val="28"/>
        </w:rPr>
        <w:t>及</w:t>
      </w:r>
      <w:r>
        <w:rPr>
          <w:rFonts w:hint="eastAsia"/>
          <w:sz w:val="28"/>
        </w:rPr>
        <w:t>类别：临床分期：</w:t>
      </w:r>
    </w:p>
    <w:p>
      <w:pPr>
        <w:snapToGrid w:val="0"/>
        <w:spacing w:after="50" w:line="480" w:lineRule="exact"/>
        <w:rPr>
          <w:sz w:val="28"/>
        </w:rPr>
      </w:pPr>
      <w:r>
        <w:rPr>
          <w:rFonts w:hint="eastAsia"/>
          <w:sz w:val="28"/>
        </w:rPr>
        <w:t>申办单位：</w:t>
      </w:r>
    </w:p>
    <w:p>
      <w:pPr>
        <w:snapToGrid w:val="0"/>
        <w:spacing w:after="50" w:line="480" w:lineRule="exact"/>
        <w:ind w:firstLine="140" w:firstLineChars="50"/>
        <w:rPr>
          <w:sz w:val="28"/>
        </w:rPr>
      </w:pPr>
      <w:r>
        <w:rPr>
          <w:rFonts w:hint="eastAsia"/>
          <w:sz w:val="28"/>
        </w:rPr>
        <w:t>研究者：研究</w:t>
      </w:r>
      <w:r>
        <w:rPr>
          <w:sz w:val="28"/>
        </w:rPr>
        <w:t>起止时间：</w:t>
      </w:r>
    </w:p>
    <w:p>
      <w:pPr>
        <w:jc w:val="center"/>
        <w:rPr>
          <w:rFonts w:eastAsia="黑体"/>
          <w:bCs/>
          <w:sz w:val="24"/>
        </w:rPr>
      </w:pPr>
    </w:p>
    <w:tbl>
      <w:tblPr>
        <w:tblStyle w:val="19"/>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4907"/>
        <w:gridCol w:w="1050"/>
        <w:gridCol w:w="3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blHeader/>
        </w:trPr>
        <w:tc>
          <w:tcPr>
            <w:tcW w:w="871" w:type="dxa"/>
            <w:vAlign w:val="center"/>
          </w:tcPr>
          <w:p>
            <w:pPr>
              <w:jc w:val="center"/>
              <w:rPr>
                <w:rFonts w:eastAsia="黑体"/>
                <w:b/>
                <w:bCs/>
                <w:szCs w:val="21"/>
              </w:rPr>
            </w:pPr>
            <w:r>
              <w:rPr>
                <w:rFonts w:hint="eastAsia" w:eastAsia="黑体"/>
                <w:b/>
                <w:bCs/>
                <w:szCs w:val="21"/>
              </w:rPr>
              <w:t>序号</w:t>
            </w:r>
          </w:p>
        </w:tc>
        <w:tc>
          <w:tcPr>
            <w:tcW w:w="4907" w:type="dxa"/>
            <w:vAlign w:val="center"/>
          </w:tcPr>
          <w:p>
            <w:pPr>
              <w:jc w:val="center"/>
              <w:rPr>
                <w:rFonts w:eastAsia="黑体"/>
                <w:b/>
                <w:bCs/>
                <w:szCs w:val="21"/>
              </w:rPr>
            </w:pPr>
            <w:r>
              <w:rPr>
                <w:rFonts w:hint="eastAsia" w:eastAsia="黑体"/>
                <w:b/>
                <w:bCs/>
                <w:szCs w:val="21"/>
              </w:rPr>
              <w:t>文件名称</w:t>
            </w:r>
          </w:p>
        </w:tc>
        <w:tc>
          <w:tcPr>
            <w:tcW w:w="1080" w:type="dxa"/>
            <w:gridSpan w:val="2"/>
            <w:vAlign w:val="center"/>
          </w:tcPr>
          <w:p>
            <w:pPr>
              <w:jc w:val="center"/>
              <w:rPr>
                <w:rFonts w:eastAsia="黑体"/>
                <w:b/>
                <w:bCs/>
                <w:szCs w:val="21"/>
              </w:rPr>
            </w:pPr>
            <w:r>
              <w:rPr>
                <w:rFonts w:hint="eastAsia" w:eastAsia="黑体"/>
                <w:b/>
                <w:bCs/>
                <w:szCs w:val="21"/>
              </w:rPr>
              <w:t>文件形式</w:t>
            </w:r>
          </w:p>
        </w:tc>
        <w:tc>
          <w:tcPr>
            <w:tcW w:w="2160" w:type="dxa"/>
            <w:gridSpan w:val="3"/>
            <w:vAlign w:val="center"/>
          </w:tcPr>
          <w:p>
            <w:pPr>
              <w:jc w:val="center"/>
              <w:rPr>
                <w:rFonts w:eastAsia="黑体"/>
                <w:b/>
                <w:bCs/>
                <w:szCs w:val="21"/>
              </w:rPr>
            </w:pPr>
            <w:r>
              <w:rPr>
                <w:rFonts w:hint="eastAsia" w:eastAsia="黑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shd w:val="clear" w:color="auto" w:fill="CCCCCC"/>
            <w:vAlign w:val="center"/>
          </w:tcPr>
          <w:p>
            <w:pPr>
              <w:widowControl/>
              <w:jc w:val="left"/>
              <w:rPr>
                <w:rFonts w:eastAsia="黑体"/>
                <w:b/>
                <w:bCs/>
                <w:szCs w:val="21"/>
              </w:rPr>
            </w:pPr>
            <w:r>
              <w:rPr>
                <w:rFonts w:hint="eastAsia" w:eastAsia="黑体"/>
                <w:b/>
                <w:bCs/>
                <w:szCs w:val="21"/>
              </w:rPr>
              <w:t>1</w:t>
            </w:r>
          </w:p>
        </w:tc>
        <w:tc>
          <w:tcPr>
            <w:tcW w:w="8147" w:type="dxa"/>
            <w:gridSpan w:val="6"/>
            <w:shd w:val="clear" w:color="auto" w:fill="CCCCCC"/>
            <w:vAlign w:val="center"/>
          </w:tcPr>
          <w:p>
            <w:pPr>
              <w:jc w:val="left"/>
              <w:rPr>
                <w:rFonts w:eastAsia="黑体"/>
                <w:b/>
                <w:bCs/>
                <w:szCs w:val="21"/>
              </w:rPr>
            </w:pPr>
            <w:r>
              <w:rPr>
                <w:rFonts w:hint="eastAsia" w:eastAsia="黑体"/>
                <w:b/>
                <w:bCs/>
                <w:sz w:val="24"/>
              </w:rPr>
              <w:t>临床试验准备阶段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71" w:type="dxa"/>
            <w:vAlign w:val="center"/>
          </w:tcPr>
          <w:p>
            <w:r>
              <w:t xml:space="preserve">1.1 </w:t>
            </w:r>
          </w:p>
        </w:tc>
        <w:tc>
          <w:tcPr>
            <w:tcW w:w="4907" w:type="dxa"/>
            <w:vAlign w:val="center"/>
          </w:tcPr>
          <w:p>
            <w:pPr>
              <w:rPr>
                <w:rFonts w:eastAsia="黑体"/>
              </w:rPr>
            </w:pPr>
            <w:r>
              <w:rPr>
                <w:rFonts w:hint="eastAsia" w:eastAsia="黑体"/>
              </w:rPr>
              <w:t>临床</w:t>
            </w:r>
            <w:r>
              <w:rPr>
                <w:rFonts w:eastAsia="黑体"/>
              </w:rPr>
              <w:t>试验保存资料目录</w:t>
            </w:r>
            <w:r>
              <w:rPr>
                <w:rFonts w:hint="eastAsia" w:eastAsia="黑体"/>
              </w:rPr>
              <w:t>（附件1</w:t>
            </w:r>
            <w:r>
              <w:rPr>
                <w:rFonts w:eastAsia="黑体"/>
              </w:rPr>
              <w:t>）</w:t>
            </w:r>
          </w:p>
        </w:tc>
        <w:tc>
          <w:tcPr>
            <w:tcW w:w="1050" w:type="dxa"/>
            <w:vAlign w:val="center"/>
          </w:tcPr>
          <w:p>
            <w:pPr>
              <w:widowControl/>
              <w:jc w:val="left"/>
              <w:rPr>
                <w:rFonts w:eastAsia="黑体"/>
                <w:bCs/>
                <w:szCs w:val="21"/>
              </w:rPr>
            </w:pPr>
          </w:p>
        </w:tc>
        <w:tc>
          <w:tcPr>
            <w:tcW w:w="2190" w:type="dxa"/>
            <w:gridSpan w:val="4"/>
            <w:vAlign w:val="center"/>
          </w:tcPr>
          <w:p>
            <w:pPr>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r>
              <w:t xml:space="preserve">1.2 </w:t>
            </w:r>
          </w:p>
        </w:tc>
        <w:tc>
          <w:tcPr>
            <w:tcW w:w="4907" w:type="dxa"/>
            <w:vAlign w:val="center"/>
          </w:tcPr>
          <w:p>
            <w:pPr>
              <w:rPr>
                <w:rFonts w:eastAsia="黑体"/>
              </w:rPr>
            </w:pPr>
            <w:r>
              <w:rPr>
                <w:rFonts w:eastAsia="黑体"/>
              </w:rPr>
              <w:t>药物临床试验信息简表（附件2）</w:t>
            </w:r>
          </w:p>
        </w:tc>
        <w:tc>
          <w:tcPr>
            <w:tcW w:w="1050" w:type="dxa"/>
            <w:vAlign w:val="center"/>
          </w:tcPr>
          <w:p>
            <w:pPr>
              <w:widowControl/>
              <w:jc w:val="left"/>
              <w:rPr>
                <w:rFonts w:eastAsia="黑体"/>
                <w:bCs/>
                <w:szCs w:val="21"/>
              </w:rPr>
            </w:pPr>
          </w:p>
        </w:tc>
        <w:tc>
          <w:tcPr>
            <w:tcW w:w="2190" w:type="dxa"/>
            <w:gridSpan w:val="4"/>
            <w:vAlign w:val="center"/>
          </w:tcPr>
          <w:p>
            <w:pP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r>
              <w:t xml:space="preserve">1.3 </w:t>
            </w:r>
          </w:p>
        </w:tc>
        <w:tc>
          <w:tcPr>
            <w:tcW w:w="4907" w:type="dxa"/>
            <w:vAlign w:val="center"/>
          </w:tcPr>
          <w:p>
            <w:pPr>
              <w:rPr>
                <w:rFonts w:eastAsia="黑体"/>
              </w:rPr>
            </w:pPr>
            <w:r>
              <w:rPr>
                <w:rFonts w:eastAsia="黑体"/>
              </w:rPr>
              <w:t>国家食品药品监督管理总局批件</w:t>
            </w:r>
          </w:p>
        </w:tc>
        <w:tc>
          <w:tcPr>
            <w:tcW w:w="1050" w:type="dxa"/>
            <w:vAlign w:val="center"/>
          </w:tcPr>
          <w:p>
            <w:pPr>
              <w:widowControl/>
              <w:jc w:val="left"/>
              <w:rPr>
                <w:rFonts w:eastAsia="黑体"/>
                <w:bCs/>
                <w:szCs w:val="21"/>
              </w:rPr>
            </w:pPr>
          </w:p>
        </w:tc>
        <w:tc>
          <w:tcPr>
            <w:tcW w:w="2190" w:type="dxa"/>
            <w:gridSpan w:val="4"/>
            <w:vAlign w:val="center"/>
          </w:tcPr>
          <w:p>
            <w:pPr>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r>
              <w:t xml:space="preserve">1.4 </w:t>
            </w:r>
          </w:p>
        </w:tc>
        <w:tc>
          <w:tcPr>
            <w:tcW w:w="4907" w:type="dxa"/>
            <w:vAlign w:val="center"/>
          </w:tcPr>
          <w:p>
            <w:pPr>
              <w:rPr>
                <w:rFonts w:eastAsia="黑体"/>
              </w:rPr>
            </w:pPr>
            <w:r>
              <w:rPr>
                <w:rFonts w:eastAsia="黑体"/>
              </w:rPr>
              <w:t>药物临床试验委托书（附件3）</w:t>
            </w:r>
          </w:p>
        </w:tc>
        <w:tc>
          <w:tcPr>
            <w:tcW w:w="1050" w:type="dxa"/>
            <w:vAlign w:val="center"/>
          </w:tcPr>
          <w:p>
            <w:pPr>
              <w:widowControl/>
              <w:jc w:val="left"/>
              <w:rPr>
                <w:rFonts w:eastAsia="黑体"/>
                <w:bCs/>
                <w:szCs w:val="21"/>
              </w:rPr>
            </w:pPr>
          </w:p>
        </w:tc>
        <w:tc>
          <w:tcPr>
            <w:tcW w:w="2190" w:type="dxa"/>
            <w:gridSpan w:val="4"/>
            <w:vAlign w:val="center"/>
          </w:tcPr>
          <w:p>
            <w:pPr>
              <w:jc w:val="center"/>
              <w:rPr>
                <w:rFonts w:eastAsia="黑体"/>
              </w:rPr>
            </w:pPr>
            <w:r>
              <w:rPr>
                <w:rFonts w:eastAsia="黑体"/>
              </w:rPr>
              <w:t>需签字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r>
              <w:t xml:space="preserve">1.5 </w:t>
            </w:r>
          </w:p>
        </w:tc>
        <w:tc>
          <w:tcPr>
            <w:tcW w:w="4907" w:type="dxa"/>
            <w:vAlign w:val="center"/>
          </w:tcPr>
          <w:p>
            <w:pPr>
              <w:rPr>
                <w:rFonts w:eastAsia="黑体"/>
              </w:rPr>
            </w:pPr>
            <w:r>
              <w:rPr>
                <w:rFonts w:eastAsia="黑体"/>
              </w:rPr>
              <w:t>申办方对CRO的委托函（如适用）</w:t>
            </w:r>
          </w:p>
        </w:tc>
        <w:tc>
          <w:tcPr>
            <w:tcW w:w="1050" w:type="dxa"/>
            <w:vAlign w:val="center"/>
          </w:tcPr>
          <w:p>
            <w:pPr>
              <w:widowControl/>
              <w:jc w:val="left"/>
              <w:rPr>
                <w:rFonts w:eastAsia="黑体"/>
                <w:bCs/>
                <w:szCs w:val="21"/>
              </w:rPr>
            </w:pPr>
          </w:p>
        </w:tc>
        <w:tc>
          <w:tcPr>
            <w:tcW w:w="2190" w:type="dxa"/>
            <w:gridSpan w:val="4"/>
            <w:vAlign w:val="center"/>
          </w:tcPr>
          <w:p>
            <w:pPr>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r>
              <w:t xml:space="preserve">1.6 </w:t>
            </w:r>
          </w:p>
        </w:tc>
        <w:tc>
          <w:tcPr>
            <w:tcW w:w="4907" w:type="dxa"/>
            <w:vAlign w:val="center"/>
          </w:tcPr>
          <w:p>
            <w:pPr>
              <w:rPr>
                <w:rFonts w:eastAsia="黑体"/>
              </w:rPr>
            </w:pPr>
            <w:r>
              <w:rPr>
                <w:rFonts w:eastAsia="黑体"/>
              </w:rPr>
              <w:t>监查员资质文件（简历/GCP培训证书</w:t>
            </w:r>
            <w:r>
              <w:rPr>
                <w:rFonts w:hint="eastAsia" w:eastAsia="黑体"/>
              </w:rPr>
              <w:t>/派遣函</w:t>
            </w:r>
            <w:r>
              <w:rPr>
                <w:rFonts w:eastAsia="黑体"/>
              </w:rPr>
              <w:t>等）</w:t>
            </w:r>
          </w:p>
        </w:tc>
        <w:tc>
          <w:tcPr>
            <w:tcW w:w="1050" w:type="dxa"/>
            <w:vAlign w:val="center"/>
          </w:tcPr>
          <w:p>
            <w:pPr>
              <w:widowControl/>
              <w:jc w:val="left"/>
              <w:rPr>
                <w:rFonts w:eastAsia="黑体"/>
                <w:bCs/>
                <w:szCs w:val="21"/>
              </w:rPr>
            </w:pPr>
          </w:p>
        </w:tc>
        <w:tc>
          <w:tcPr>
            <w:tcW w:w="2190" w:type="dxa"/>
            <w:gridSpan w:val="4"/>
            <w:vAlign w:val="center"/>
          </w:tcPr>
          <w:p>
            <w:pPr>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r>
              <w:t xml:space="preserve">1.7 </w:t>
            </w:r>
          </w:p>
        </w:tc>
        <w:tc>
          <w:tcPr>
            <w:tcW w:w="4907" w:type="dxa"/>
            <w:vAlign w:val="center"/>
          </w:tcPr>
          <w:p>
            <w:pPr>
              <w:rPr>
                <w:rFonts w:eastAsia="黑体"/>
              </w:rPr>
            </w:pPr>
            <w:r>
              <w:rPr>
                <w:rFonts w:eastAsia="黑体"/>
              </w:rPr>
              <w:t>药物临床试验立项评估表（附件4）</w:t>
            </w:r>
          </w:p>
        </w:tc>
        <w:tc>
          <w:tcPr>
            <w:tcW w:w="1050" w:type="dxa"/>
            <w:vAlign w:val="center"/>
          </w:tcPr>
          <w:p>
            <w:pPr>
              <w:spacing w:line="360" w:lineRule="exact"/>
              <w:rPr>
                <w:rFonts w:eastAsia="黑体"/>
                <w:szCs w:val="21"/>
              </w:rPr>
            </w:pPr>
          </w:p>
        </w:tc>
        <w:tc>
          <w:tcPr>
            <w:tcW w:w="2190" w:type="dxa"/>
            <w:gridSpan w:val="4"/>
            <w:vAlign w:val="center"/>
          </w:tcPr>
          <w:p>
            <w:pPr>
              <w:jc w:val="center"/>
              <w:rPr>
                <w:rFonts w:eastAsia="黑体"/>
              </w:rPr>
            </w:pPr>
            <w:r>
              <w:rPr>
                <w:rFonts w:eastAsia="黑体"/>
              </w:rPr>
              <w:t>需签字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r>
              <w:t xml:space="preserve">1.8 </w:t>
            </w:r>
          </w:p>
        </w:tc>
        <w:tc>
          <w:tcPr>
            <w:tcW w:w="4907" w:type="dxa"/>
            <w:vAlign w:val="center"/>
          </w:tcPr>
          <w:p>
            <w:pPr>
              <w:rPr>
                <w:rFonts w:eastAsia="黑体"/>
              </w:rPr>
            </w:pPr>
            <w:r>
              <w:rPr>
                <w:rFonts w:eastAsia="黑体"/>
              </w:rPr>
              <w:t>试验方案及其修正案</w:t>
            </w:r>
          </w:p>
        </w:tc>
        <w:tc>
          <w:tcPr>
            <w:tcW w:w="1050" w:type="dxa"/>
            <w:vAlign w:val="center"/>
          </w:tcPr>
          <w:p>
            <w:pPr>
              <w:spacing w:line="360" w:lineRule="exact"/>
              <w:rPr>
                <w:rFonts w:eastAsia="黑体"/>
                <w:szCs w:val="21"/>
              </w:rPr>
            </w:pPr>
          </w:p>
        </w:tc>
        <w:tc>
          <w:tcPr>
            <w:tcW w:w="2190" w:type="dxa"/>
            <w:gridSpan w:val="4"/>
            <w:vAlign w:val="center"/>
          </w:tcPr>
          <w:p>
            <w:pPr>
              <w:jc w:val="center"/>
              <w:rPr>
                <w:rFonts w:eastAsia="黑体"/>
              </w:rPr>
            </w:pPr>
            <w:r>
              <w:rPr>
                <w:rFonts w:eastAsia="黑体"/>
              </w:rPr>
              <w:t>需签字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r>
              <w:rPr>
                <w:rFonts w:hint="eastAsia"/>
              </w:rPr>
              <w:t>1.9</w:t>
            </w:r>
          </w:p>
        </w:tc>
        <w:tc>
          <w:tcPr>
            <w:tcW w:w="4907" w:type="dxa"/>
            <w:vAlign w:val="center"/>
          </w:tcPr>
          <w:p>
            <w:pPr>
              <w:rPr>
                <w:rFonts w:eastAsia="黑体"/>
              </w:rPr>
            </w:pPr>
            <w:r>
              <w:rPr>
                <w:rFonts w:hint="eastAsia" w:eastAsia="黑体"/>
              </w:rPr>
              <w:t>伦理</w:t>
            </w:r>
            <w:r>
              <w:rPr>
                <w:rFonts w:eastAsia="黑体"/>
              </w:rPr>
              <w:t>递交信</w:t>
            </w:r>
            <w:r>
              <w:rPr>
                <w:rFonts w:hint="eastAsia" w:eastAsia="黑体"/>
              </w:rPr>
              <w:t>与</w:t>
            </w:r>
            <w:r>
              <w:rPr>
                <w:rFonts w:eastAsia="黑体"/>
              </w:rPr>
              <w:t>伦理审查批件</w:t>
            </w:r>
          </w:p>
        </w:tc>
        <w:tc>
          <w:tcPr>
            <w:tcW w:w="1050" w:type="dxa"/>
            <w:vAlign w:val="center"/>
          </w:tcPr>
          <w:p>
            <w:pPr>
              <w:spacing w:line="360" w:lineRule="exact"/>
              <w:rPr>
                <w:rFonts w:eastAsia="黑体"/>
                <w:szCs w:val="21"/>
              </w:rPr>
            </w:pPr>
          </w:p>
        </w:tc>
        <w:tc>
          <w:tcPr>
            <w:tcW w:w="2190" w:type="dxa"/>
            <w:gridSpan w:val="4"/>
            <w:vAlign w:val="center"/>
          </w:tcPr>
          <w:p>
            <w:pPr>
              <w:jc w:val="center"/>
              <w:rPr>
                <w:rFonts w:eastAsia="黑体"/>
              </w:rPr>
            </w:pPr>
            <w:r>
              <w:rPr>
                <w:rFonts w:hint="eastAsia" w:eastAsia="黑体"/>
              </w:rPr>
              <w:t>需签字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r>
              <w:t>1.10</w:t>
            </w:r>
          </w:p>
        </w:tc>
        <w:tc>
          <w:tcPr>
            <w:tcW w:w="4907" w:type="dxa"/>
            <w:vAlign w:val="center"/>
          </w:tcPr>
          <w:p>
            <w:pPr>
              <w:rPr>
                <w:rFonts w:eastAsia="黑体"/>
              </w:rPr>
            </w:pPr>
            <w:r>
              <w:rPr>
                <w:rFonts w:eastAsia="黑体"/>
              </w:rPr>
              <w:t>知情同意书（包括译文）及其他书面资料（样表）</w:t>
            </w:r>
          </w:p>
        </w:tc>
        <w:tc>
          <w:tcPr>
            <w:tcW w:w="1050" w:type="dxa"/>
            <w:vAlign w:val="center"/>
          </w:tcPr>
          <w:p>
            <w:pPr>
              <w:spacing w:line="360" w:lineRule="exact"/>
              <w:rPr>
                <w:rFonts w:eastAsia="黑体"/>
                <w:szCs w:val="21"/>
              </w:rPr>
            </w:pPr>
          </w:p>
        </w:tc>
        <w:tc>
          <w:tcPr>
            <w:tcW w:w="2190" w:type="dxa"/>
            <w:gridSpan w:val="4"/>
            <w:vAlign w:val="center"/>
          </w:tcPr>
          <w:p>
            <w:pPr>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r>
              <w:t xml:space="preserve">1.11 </w:t>
            </w:r>
          </w:p>
        </w:tc>
        <w:tc>
          <w:tcPr>
            <w:tcW w:w="4907" w:type="dxa"/>
            <w:vAlign w:val="center"/>
          </w:tcPr>
          <w:p>
            <w:pPr>
              <w:rPr>
                <w:rFonts w:eastAsia="黑体"/>
              </w:rPr>
            </w:pPr>
            <w:r>
              <w:rPr>
                <w:rFonts w:eastAsia="黑体"/>
              </w:rPr>
              <w:t>试验用药物的药检证明、符合GMP条件下生产的相关证明文件</w:t>
            </w:r>
          </w:p>
        </w:tc>
        <w:tc>
          <w:tcPr>
            <w:tcW w:w="1050" w:type="dxa"/>
            <w:vAlign w:val="center"/>
          </w:tcPr>
          <w:p>
            <w:pPr>
              <w:spacing w:line="360" w:lineRule="exact"/>
              <w:rPr>
                <w:rFonts w:eastAsia="黑体"/>
                <w:szCs w:val="21"/>
              </w:rPr>
            </w:pPr>
          </w:p>
        </w:tc>
        <w:tc>
          <w:tcPr>
            <w:tcW w:w="2190" w:type="dxa"/>
            <w:gridSpan w:val="4"/>
            <w:vAlign w:val="center"/>
          </w:tcPr>
          <w:p>
            <w:pPr>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r>
              <w:t xml:space="preserve">1.12 </w:t>
            </w:r>
          </w:p>
        </w:tc>
        <w:tc>
          <w:tcPr>
            <w:tcW w:w="4907" w:type="dxa"/>
            <w:vAlign w:val="center"/>
          </w:tcPr>
          <w:p>
            <w:pPr>
              <w:rPr>
                <w:rFonts w:eastAsia="黑体"/>
              </w:rPr>
            </w:pPr>
            <w:r>
              <w:rPr>
                <w:rFonts w:eastAsia="黑体"/>
              </w:rPr>
              <w:t>研究者手册</w:t>
            </w:r>
          </w:p>
        </w:tc>
        <w:tc>
          <w:tcPr>
            <w:tcW w:w="1050" w:type="dxa"/>
            <w:vAlign w:val="center"/>
          </w:tcPr>
          <w:p>
            <w:pPr>
              <w:spacing w:line="360" w:lineRule="exact"/>
              <w:rPr>
                <w:rFonts w:eastAsia="黑体"/>
                <w:szCs w:val="21"/>
              </w:rPr>
            </w:pPr>
          </w:p>
        </w:tc>
        <w:tc>
          <w:tcPr>
            <w:tcW w:w="2190" w:type="dxa"/>
            <w:gridSpan w:val="4"/>
            <w:vAlign w:val="center"/>
          </w:tcPr>
          <w:p>
            <w:pPr>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tcBorders>
              <w:bottom w:val="single" w:color="auto" w:sz="4" w:space="0"/>
            </w:tcBorders>
            <w:vAlign w:val="center"/>
          </w:tcPr>
          <w:p>
            <w:r>
              <w:t xml:space="preserve">1.13 </w:t>
            </w:r>
          </w:p>
        </w:tc>
        <w:tc>
          <w:tcPr>
            <w:tcW w:w="4907" w:type="dxa"/>
            <w:tcBorders>
              <w:bottom w:val="single" w:color="auto" w:sz="4" w:space="0"/>
            </w:tcBorders>
            <w:vAlign w:val="center"/>
          </w:tcPr>
          <w:p>
            <w:pPr>
              <w:rPr>
                <w:rFonts w:eastAsia="黑体"/>
              </w:rPr>
            </w:pPr>
            <w:r>
              <w:rPr>
                <w:rFonts w:eastAsia="黑体"/>
              </w:rPr>
              <w:t>主要研究者个人简历</w:t>
            </w:r>
          </w:p>
        </w:tc>
        <w:tc>
          <w:tcPr>
            <w:tcW w:w="1050" w:type="dxa"/>
            <w:tcBorders>
              <w:bottom w:val="single" w:color="auto" w:sz="4" w:space="0"/>
            </w:tcBorders>
            <w:vAlign w:val="center"/>
          </w:tcPr>
          <w:p>
            <w:pPr>
              <w:spacing w:line="360" w:lineRule="exact"/>
              <w:rPr>
                <w:rFonts w:eastAsia="黑体"/>
                <w:szCs w:val="21"/>
              </w:rPr>
            </w:pPr>
          </w:p>
        </w:tc>
        <w:tc>
          <w:tcPr>
            <w:tcW w:w="2190" w:type="dxa"/>
            <w:gridSpan w:val="4"/>
            <w:tcBorders>
              <w:bottom w:val="single" w:color="auto" w:sz="4" w:space="0"/>
            </w:tcBorders>
            <w:vAlign w:val="center"/>
          </w:tcPr>
          <w:p>
            <w:pPr>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tcBorders>
              <w:bottom w:val="single" w:color="auto" w:sz="4" w:space="0"/>
            </w:tcBorders>
            <w:vAlign w:val="center"/>
          </w:tcPr>
          <w:p>
            <w:r>
              <w:t xml:space="preserve">1.14 </w:t>
            </w:r>
          </w:p>
        </w:tc>
        <w:tc>
          <w:tcPr>
            <w:tcW w:w="4907" w:type="dxa"/>
            <w:tcBorders>
              <w:bottom w:val="single" w:color="auto" w:sz="4" w:space="0"/>
            </w:tcBorders>
            <w:vAlign w:val="center"/>
          </w:tcPr>
          <w:p>
            <w:pPr>
              <w:rPr>
                <w:rFonts w:eastAsia="黑体"/>
              </w:rPr>
            </w:pPr>
            <w:r>
              <w:rPr>
                <w:rFonts w:eastAsia="黑体"/>
              </w:rPr>
              <w:t>药物临床试验研究团队成员表（附件5）</w:t>
            </w:r>
          </w:p>
        </w:tc>
        <w:tc>
          <w:tcPr>
            <w:tcW w:w="1050" w:type="dxa"/>
            <w:tcBorders>
              <w:bottom w:val="single" w:color="auto" w:sz="4" w:space="0"/>
            </w:tcBorders>
            <w:vAlign w:val="center"/>
          </w:tcPr>
          <w:p>
            <w:pPr>
              <w:spacing w:line="360" w:lineRule="exact"/>
              <w:rPr>
                <w:rFonts w:eastAsia="黑体"/>
                <w:szCs w:val="21"/>
              </w:rPr>
            </w:pPr>
          </w:p>
        </w:tc>
        <w:tc>
          <w:tcPr>
            <w:tcW w:w="2190" w:type="dxa"/>
            <w:gridSpan w:val="4"/>
            <w:tcBorders>
              <w:bottom w:val="single" w:color="auto" w:sz="4" w:space="0"/>
            </w:tcBorders>
            <w:vAlign w:val="center"/>
          </w:tcPr>
          <w:p>
            <w:pPr>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tcBorders>
              <w:bottom w:val="single" w:color="auto" w:sz="4" w:space="0"/>
            </w:tcBorders>
            <w:vAlign w:val="center"/>
          </w:tcPr>
          <w:p>
            <w:r>
              <w:t xml:space="preserve">1.15 </w:t>
            </w:r>
          </w:p>
        </w:tc>
        <w:tc>
          <w:tcPr>
            <w:tcW w:w="4907" w:type="dxa"/>
            <w:tcBorders>
              <w:bottom w:val="single" w:color="auto" w:sz="4" w:space="0"/>
            </w:tcBorders>
            <w:vAlign w:val="center"/>
          </w:tcPr>
          <w:p>
            <w:pPr>
              <w:rPr>
                <w:rFonts w:eastAsia="黑体"/>
              </w:rPr>
            </w:pPr>
            <w:r>
              <w:rPr>
                <w:rFonts w:eastAsia="黑体"/>
              </w:rPr>
              <w:t>保险和赔偿措施或相关文件（如适用）</w:t>
            </w:r>
          </w:p>
        </w:tc>
        <w:tc>
          <w:tcPr>
            <w:tcW w:w="1050" w:type="dxa"/>
            <w:tcBorders>
              <w:bottom w:val="single" w:color="auto" w:sz="4" w:space="0"/>
            </w:tcBorders>
            <w:vAlign w:val="center"/>
          </w:tcPr>
          <w:p>
            <w:pPr>
              <w:spacing w:line="360" w:lineRule="exact"/>
              <w:rPr>
                <w:rFonts w:eastAsia="黑体"/>
                <w:szCs w:val="21"/>
              </w:rPr>
            </w:pPr>
          </w:p>
        </w:tc>
        <w:tc>
          <w:tcPr>
            <w:tcW w:w="2190" w:type="dxa"/>
            <w:gridSpan w:val="4"/>
            <w:tcBorders>
              <w:bottom w:val="single" w:color="auto" w:sz="4" w:space="0"/>
            </w:tcBorders>
            <w:vAlign w:val="center"/>
          </w:tcPr>
          <w:p>
            <w:pPr>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tcBorders>
              <w:bottom w:val="single" w:color="auto" w:sz="4" w:space="0"/>
            </w:tcBorders>
            <w:vAlign w:val="center"/>
          </w:tcPr>
          <w:p>
            <w:r>
              <w:t xml:space="preserve">1.16 </w:t>
            </w:r>
          </w:p>
        </w:tc>
        <w:tc>
          <w:tcPr>
            <w:tcW w:w="4907" w:type="dxa"/>
            <w:tcBorders>
              <w:bottom w:val="single" w:color="auto" w:sz="4" w:space="0"/>
            </w:tcBorders>
            <w:vAlign w:val="center"/>
          </w:tcPr>
          <w:p>
            <w:pPr>
              <w:rPr>
                <w:rFonts w:eastAsia="黑体"/>
              </w:rPr>
            </w:pPr>
            <w:r>
              <w:rPr>
                <w:rFonts w:eastAsia="黑体"/>
              </w:rPr>
              <w:t>研究者承诺书</w:t>
            </w:r>
          </w:p>
        </w:tc>
        <w:tc>
          <w:tcPr>
            <w:tcW w:w="1050" w:type="dxa"/>
            <w:tcBorders>
              <w:bottom w:val="single" w:color="auto" w:sz="4" w:space="0"/>
            </w:tcBorders>
            <w:vAlign w:val="center"/>
          </w:tcPr>
          <w:p>
            <w:pPr>
              <w:spacing w:line="360" w:lineRule="exact"/>
              <w:rPr>
                <w:rFonts w:eastAsia="黑体"/>
                <w:szCs w:val="21"/>
              </w:rPr>
            </w:pPr>
          </w:p>
        </w:tc>
        <w:tc>
          <w:tcPr>
            <w:tcW w:w="2190" w:type="dxa"/>
            <w:gridSpan w:val="4"/>
            <w:tcBorders>
              <w:bottom w:val="single" w:color="auto" w:sz="4" w:space="0"/>
            </w:tcBorders>
            <w:vAlign w:val="center"/>
          </w:tcPr>
          <w:p>
            <w:pPr>
              <w:jc w:val="center"/>
              <w:rPr>
                <w:rFonts w:eastAsia="黑体"/>
              </w:rPr>
            </w:pPr>
            <w:r>
              <w:rPr>
                <w:rFonts w:eastAsia="黑体"/>
              </w:rPr>
              <w:t>需签字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tcBorders>
              <w:bottom w:val="single" w:color="auto" w:sz="4" w:space="0"/>
            </w:tcBorders>
            <w:vAlign w:val="center"/>
          </w:tcPr>
          <w:p>
            <w:r>
              <w:t xml:space="preserve">1.17 </w:t>
            </w:r>
          </w:p>
        </w:tc>
        <w:tc>
          <w:tcPr>
            <w:tcW w:w="4907" w:type="dxa"/>
            <w:tcBorders>
              <w:bottom w:val="single" w:color="auto" w:sz="4" w:space="0"/>
            </w:tcBorders>
            <w:vAlign w:val="center"/>
          </w:tcPr>
          <w:p>
            <w:pPr>
              <w:rPr>
                <w:rFonts w:eastAsia="黑体"/>
              </w:rPr>
            </w:pPr>
            <w:r>
              <w:rPr>
                <w:rFonts w:eastAsia="黑体"/>
              </w:rPr>
              <w:t>组长单位伦理委员会批件（如适用）</w:t>
            </w:r>
          </w:p>
        </w:tc>
        <w:tc>
          <w:tcPr>
            <w:tcW w:w="1050" w:type="dxa"/>
            <w:tcBorders>
              <w:bottom w:val="single" w:color="auto" w:sz="4" w:space="0"/>
            </w:tcBorders>
            <w:vAlign w:val="center"/>
          </w:tcPr>
          <w:p>
            <w:pPr>
              <w:spacing w:line="360" w:lineRule="exact"/>
              <w:rPr>
                <w:rFonts w:eastAsia="黑体"/>
                <w:szCs w:val="21"/>
              </w:rPr>
            </w:pPr>
          </w:p>
        </w:tc>
        <w:tc>
          <w:tcPr>
            <w:tcW w:w="2190" w:type="dxa"/>
            <w:gridSpan w:val="4"/>
            <w:tcBorders>
              <w:bottom w:val="single" w:color="auto" w:sz="4" w:space="0"/>
            </w:tcBorders>
            <w:vAlign w:val="center"/>
          </w:tcPr>
          <w:p>
            <w:pPr>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tcBorders>
              <w:bottom w:val="single" w:color="auto" w:sz="4" w:space="0"/>
            </w:tcBorders>
            <w:vAlign w:val="center"/>
          </w:tcPr>
          <w:p>
            <w:r>
              <w:rPr>
                <w:rFonts w:hint="eastAsia"/>
              </w:rPr>
              <w:t>1.18</w:t>
            </w:r>
          </w:p>
        </w:tc>
        <w:tc>
          <w:tcPr>
            <w:tcW w:w="4907" w:type="dxa"/>
            <w:tcBorders>
              <w:bottom w:val="single" w:color="auto" w:sz="4" w:space="0"/>
            </w:tcBorders>
            <w:vAlign w:val="center"/>
          </w:tcPr>
          <w:p>
            <w:pPr>
              <w:spacing w:line="360" w:lineRule="exact"/>
              <w:rPr>
                <w:rFonts w:eastAsia="黑体"/>
                <w:szCs w:val="21"/>
              </w:rPr>
            </w:pPr>
            <w:r>
              <w:rPr>
                <w:rFonts w:hint="eastAsia" w:eastAsia="黑体"/>
                <w:szCs w:val="21"/>
              </w:rPr>
              <w:t>设盲试验的破盲规程</w:t>
            </w:r>
          </w:p>
        </w:tc>
        <w:tc>
          <w:tcPr>
            <w:tcW w:w="1050" w:type="dxa"/>
            <w:tcBorders>
              <w:bottom w:val="single" w:color="auto" w:sz="4" w:space="0"/>
            </w:tcBorders>
            <w:vAlign w:val="center"/>
          </w:tcPr>
          <w:p>
            <w:pPr>
              <w:spacing w:line="360" w:lineRule="exact"/>
              <w:rPr>
                <w:rFonts w:eastAsia="黑体"/>
                <w:szCs w:val="21"/>
              </w:rPr>
            </w:pPr>
          </w:p>
        </w:tc>
        <w:tc>
          <w:tcPr>
            <w:tcW w:w="2190" w:type="dxa"/>
            <w:gridSpan w:val="4"/>
            <w:tcBorders>
              <w:bottom w:val="single" w:color="auto" w:sz="4" w:space="0"/>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tcBorders>
              <w:bottom w:val="single" w:color="auto" w:sz="4" w:space="0"/>
            </w:tcBorders>
            <w:vAlign w:val="center"/>
          </w:tcPr>
          <w:p>
            <w:r>
              <w:rPr>
                <w:rFonts w:hint="eastAsia"/>
              </w:rPr>
              <w:t>1.19</w:t>
            </w:r>
          </w:p>
        </w:tc>
        <w:tc>
          <w:tcPr>
            <w:tcW w:w="4907" w:type="dxa"/>
            <w:tcBorders>
              <w:bottom w:val="single" w:color="auto" w:sz="4" w:space="0"/>
            </w:tcBorders>
            <w:vAlign w:val="center"/>
          </w:tcPr>
          <w:p>
            <w:pPr>
              <w:spacing w:line="360" w:lineRule="exact"/>
            </w:pPr>
            <w:r>
              <w:rPr>
                <w:rFonts w:eastAsia="黑体"/>
              </w:rPr>
              <w:t>其他相关资料（如有必要请自行增加）</w:t>
            </w:r>
          </w:p>
        </w:tc>
        <w:tc>
          <w:tcPr>
            <w:tcW w:w="1050" w:type="dxa"/>
            <w:tcBorders>
              <w:bottom w:val="single" w:color="auto" w:sz="4" w:space="0"/>
            </w:tcBorders>
            <w:vAlign w:val="center"/>
          </w:tcPr>
          <w:p>
            <w:pPr>
              <w:spacing w:line="360" w:lineRule="exact"/>
              <w:rPr>
                <w:rFonts w:eastAsia="黑体"/>
                <w:szCs w:val="21"/>
              </w:rPr>
            </w:pPr>
          </w:p>
        </w:tc>
        <w:tc>
          <w:tcPr>
            <w:tcW w:w="2190" w:type="dxa"/>
            <w:gridSpan w:val="4"/>
            <w:tcBorders>
              <w:bottom w:val="single" w:color="auto" w:sz="4" w:space="0"/>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tcBorders>
              <w:bottom w:val="single" w:color="auto" w:sz="4" w:space="0"/>
            </w:tcBorders>
            <w:vAlign w:val="center"/>
          </w:tcPr>
          <w:p>
            <w:r>
              <w:rPr>
                <w:rFonts w:hint="eastAsia"/>
              </w:rPr>
              <w:t>1.20</w:t>
            </w:r>
          </w:p>
        </w:tc>
        <w:tc>
          <w:tcPr>
            <w:tcW w:w="4907" w:type="dxa"/>
            <w:tcBorders>
              <w:bottom w:val="single" w:color="auto" w:sz="4" w:space="0"/>
            </w:tcBorders>
            <w:vAlign w:val="center"/>
          </w:tcPr>
          <w:p>
            <w:pPr>
              <w:spacing w:line="360" w:lineRule="exact"/>
              <w:rPr>
                <w:rFonts w:eastAsia="黑体"/>
              </w:rPr>
            </w:pPr>
            <w:r>
              <w:rPr>
                <w:rFonts w:hint="eastAsia" w:eastAsia="黑体"/>
              </w:rPr>
              <w:t>申办方/</w:t>
            </w:r>
            <w:r>
              <w:rPr>
                <w:rFonts w:eastAsia="黑体"/>
              </w:rPr>
              <w:t>CRO</w:t>
            </w:r>
            <w:r>
              <w:rPr>
                <w:rFonts w:hint="eastAsia" w:eastAsia="黑体"/>
              </w:rPr>
              <w:t>公司</w:t>
            </w:r>
            <w:r>
              <w:rPr>
                <w:rFonts w:eastAsia="黑体"/>
              </w:rPr>
              <w:t>的企业资质</w:t>
            </w:r>
            <w:r>
              <w:rPr>
                <w:rFonts w:hint="eastAsia" w:eastAsia="黑体"/>
              </w:rPr>
              <w:t>相关</w:t>
            </w:r>
            <w:r>
              <w:rPr>
                <w:rFonts w:eastAsia="黑体"/>
              </w:rPr>
              <w:t>证书（</w:t>
            </w:r>
            <w:r>
              <w:rPr>
                <w:rFonts w:hint="eastAsia" w:eastAsia="黑体"/>
              </w:rPr>
              <w:t>三证</w:t>
            </w:r>
            <w:r>
              <w:rPr>
                <w:rFonts w:eastAsia="黑体"/>
              </w:rPr>
              <w:t>）</w:t>
            </w:r>
          </w:p>
        </w:tc>
        <w:tc>
          <w:tcPr>
            <w:tcW w:w="1050" w:type="dxa"/>
            <w:tcBorders>
              <w:bottom w:val="single" w:color="auto" w:sz="4" w:space="0"/>
            </w:tcBorders>
            <w:vAlign w:val="center"/>
          </w:tcPr>
          <w:p>
            <w:pPr>
              <w:spacing w:line="360" w:lineRule="exact"/>
              <w:rPr>
                <w:rFonts w:eastAsia="黑体"/>
                <w:szCs w:val="21"/>
              </w:rPr>
            </w:pPr>
          </w:p>
        </w:tc>
        <w:tc>
          <w:tcPr>
            <w:tcW w:w="2190" w:type="dxa"/>
            <w:gridSpan w:val="4"/>
            <w:tcBorders>
              <w:bottom w:val="single" w:color="auto" w:sz="4" w:space="0"/>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tcBorders>
              <w:bottom w:val="single" w:color="auto" w:sz="4" w:space="0"/>
            </w:tcBorders>
          </w:tcPr>
          <w:p>
            <w:pPr>
              <w:widowControl/>
              <w:jc w:val="left"/>
              <w:rPr>
                <w:rFonts w:eastAsia="黑体"/>
                <w:bCs/>
                <w:szCs w:val="21"/>
              </w:rPr>
            </w:pPr>
          </w:p>
        </w:tc>
        <w:tc>
          <w:tcPr>
            <w:tcW w:w="4907" w:type="dxa"/>
            <w:tcBorders>
              <w:bottom w:val="single" w:color="auto" w:sz="4" w:space="0"/>
            </w:tcBorders>
          </w:tcPr>
          <w:p>
            <w:pPr>
              <w:spacing w:line="360" w:lineRule="exact"/>
              <w:rPr>
                <w:rFonts w:eastAsia="黑体"/>
                <w:szCs w:val="21"/>
              </w:rPr>
            </w:pPr>
          </w:p>
        </w:tc>
        <w:tc>
          <w:tcPr>
            <w:tcW w:w="1050" w:type="dxa"/>
            <w:tcBorders>
              <w:bottom w:val="single" w:color="auto" w:sz="4" w:space="0"/>
            </w:tcBorders>
          </w:tcPr>
          <w:p>
            <w:pPr>
              <w:spacing w:line="360" w:lineRule="exact"/>
              <w:rPr>
                <w:rFonts w:eastAsia="黑体"/>
                <w:szCs w:val="21"/>
              </w:rPr>
            </w:pPr>
          </w:p>
        </w:tc>
        <w:tc>
          <w:tcPr>
            <w:tcW w:w="2190" w:type="dxa"/>
            <w:gridSpan w:val="4"/>
            <w:tcBorders>
              <w:bottom w:val="single" w:color="auto" w:sz="4" w:space="0"/>
            </w:tcBorders>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shd w:val="clear" w:color="auto" w:fill="CCCCCC"/>
            <w:vAlign w:val="center"/>
          </w:tcPr>
          <w:p>
            <w:pPr>
              <w:widowControl/>
              <w:jc w:val="left"/>
              <w:rPr>
                <w:rFonts w:eastAsia="黑体"/>
                <w:b/>
                <w:bCs/>
                <w:szCs w:val="21"/>
              </w:rPr>
            </w:pPr>
            <w:r>
              <w:rPr>
                <w:rFonts w:hint="eastAsia" w:eastAsia="黑体"/>
                <w:b/>
                <w:bCs/>
                <w:szCs w:val="21"/>
              </w:rPr>
              <w:t>2</w:t>
            </w:r>
          </w:p>
        </w:tc>
        <w:tc>
          <w:tcPr>
            <w:tcW w:w="8147" w:type="dxa"/>
            <w:gridSpan w:val="6"/>
            <w:shd w:val="clear" w:color="auto" w:fill="CCCCCC"/>
            <w:vAlign w:val="center"/>
          </w:tcPr>
          <w:p>
            <w:pPr>
              <w:jc w:val="left"/>
              <w:rPr>
                <w:rFonts w:eastAsia="黑体"/>
                <w:b/>
                <w:bCs/>
                <w:szCs w:val="21"/>
              </w:rPr>
            </w:pPr>
            <w:r>
              <w:rPr>
                <w:rFonts w:hint="eastAsia" w:eastAsia="黑体"/>
                <w:b/>
                <w:bCs/>
                <w:szCs w:val="21"/>
              </w:rPr>
              <w:t>临床试验进行阶段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2.1</w:t>
            </w:r>
          </w:p>
        </w:tc>
        <w:tc>
          <w:tcPr>
            <w:tcW w:w="4907" w:type="dxa"/>
            <w:vAlign w:val="center"/>
          </w:tcPr>
          <w:p>
            <w:pPr>
              <w:spacing w:line="360" w:lineRule="exact"/>
              <w:rPr>
                <w:rFonts w:eastAsia="黑体"/>
                <w:szCs w:val="21"/>
              </w:rPr>
            </w:pPr>
            <w:r>
              <w:rPr>
                <w:rFonts w:hint="eastAsia" w:eastAsia="黑体"/>
                <w:szCs w:val="21"/>
              </w:rPr>
              <w:t>项目</w:t>
            </w:r>
            <w:r>
              <w:rPr>
                <w:rFonts w:eastAsia="黑体"/>
                <w:szCs w:val="21"/>
              </w:rPr>
              <w:t>启动培训记录与资料</w:t>
            </w:r>
          </w:p>
        </w:tc>
        <w:tc>
          <w:tcPr>
            <w:tcW w:w="1080" w:type="dxa"/>
            <w:gridSpan w:val="2"/>
            <w:vAlign w:val="center"/>
          </w:tcPr>
          <w:p>
            <w:pPr>
              <w:spacing w:line="360" w:lineRule="exact"/>
              <w:rPr>
                <w:rFonts w:eastAsia="黑体"/>
                <w:szCs w:val="21"/>
              </w:rPr>
            </w:pPr>
            <w:r>
              <w:rPr>
                <w:rFonts w:hint="eastAsia" w:eastAsia="黑体"/>
                <w:szCs w:val="21"/>
              </w:rPr>
              <w:t>原件</w:t>
            </w:r>
          </w:p>
        </w:tc>
        <w:tc>
          <w:tcPr>
            <w:tcW w:w="2160" w:type="dxa"/>
            <w:gridSpan w:val="3"/>
            <w:vAlign w:val="center"/>
          </w:tcPr>
          <w:p>
            <w:pPr>
              <w:jc w:val="center"/>
              <w:rPr>
                <w:rFonts w:eastAsia="黑体"/>
                <w:bCs/>
                <w:szCs w:val="21"/>
              </w:rPr>
            </w:pPr>
            <w:r>
              <w:rPr>
                <w:rFonts w:hint="eastAsia" w:eastAsia="黑体"/>
                <w:bCs/>
                <w:szCs w:val="21"/>
              </w:rPr>
              <w:t>需签字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2.2</w:t>
            </w:r>
          </w:p>
        </w:tc>
        <w:tc>
          <w:tcPr>
            <w:tcW w:w="4907" w:type="dxa"/>
            <w:vAlign w:val="center"/>
          </w:tcPr>
          <w:p>
            <w:pPr>
              <w:spacing w:line="360" w:lineRule="exact"/>
              <w:rPr>
                <w:rFonts w:eastAsia="黑体"/>
                <w:szCs w:val="21"/>
              </w:rPr>
            </w:pPr>
            <w:r>
              <w:rPr>
                <w:rFonts w:hint="eastAsia" w:eastAsia="黑体"/>
                <w:szCs w:val="21"/>
              </w:rPr>
              <w:t>人员职责分工与授权表</w:t>
            </w:r>
          </w:p>
        </w:tc>
        <w:tc>
          <w:tcPr>
            <w:tcW w:w="1080" w:type="dxa"/>
            <w:gridSpan w:val="2"/>
            <w:vAlign w:val="center"/>
          </w:tcPr>
          <w:p>
            <w:pPr>
              <w:spacing w:line="360" w:lineRule="exact"/>
              <w:rPr>
                <w:rFonts w:eastAsia="黑体"/>
                <w:szCs w:val="21"/>
              </w:rPr>
            </w:pPr>
            <w:r>
              <w:rPr>
                <w:rFonts w:hint="eastAsia" w:eastAsia="黑体"/>
                <w:szCs w:val="21"/>
              </w:rPr>
              <w:t>原件</w:t>
            </w:r>
          </w:p>
        </w:tc>
        <w:tc>
          <w:tcPr>
            <w:tcW w:w="2160" w:type="dxa"/>
            <w:gridSpan w:val="3"/>
            <w:vAlign w:val="center"/>
          </w:tcPr>
          <w:p>
            <w:pPr>
              <w:jc w:val="center"/>
              <w:rPr>
                <w:rFonts w:eastAsia="黑体"/>
                <w:bCs/>
                <w:szCs w:val="21"/>
              </w:rPr>
            </w:pPr>
            <w:r>
              <w:rPr>
                <w:rFonts w:hint="eastAsia" w:eastAsia="黑体"/>
                <w:bCs/>
                <w:szCs w:val="21"/>
              </w:rPr>
              <w:t>需签字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2.3</w:t>
            </w:r>
          </w:p>
        </w:tc>
        <w:tc>
          <w:tcPr>
            <w:tcW w:w="4907" w:type="dxa"/>
            <w:vAlign w:val="center"/>
          </w:tcPr>
          <w:p>
            <w:pPr>
              <w:spacing w:line="360" w:lineRule="exact"/>
              <w:rPr>
                <w:rFonts w:eastAsia="黑体"/>
                <w:szCs w:val="21"/>
              </w:rPr>
            </w:pPr>
            <w:r>
              <w:rPr>
                <w:rFonts w:hint="eastAsia" w:eastAsia="黑体"/>
                <w:szCs w:val="21"/>
              </w:rPr>
              <w:t>研究者手册更新件</w:t>
            </w:r>
          </w:p>
        </w:tc>
        <w:tc>
          <w:tcPr>
            <w:tcW w:w="1080" w:type="dxa"/>
            <w:gridSpan w:val="2"/>
            <w:vAlign w:val="center"/>
          </w:tcPr>
          <w:p>
            <w:pPr>
              <w:spacing w:line="360" w:lineRule="exact"/>
              <w:rPr>
                <w:rFonts w:eastAsia="黑体"/>
                <w:szCs w:val="21"/>
              </w:rPr>
            </w:pPr>
          </w:p>
        </w:tc>
        <w:tc>
          <w:tcPr>
            <w:tcW w:w="2160" w:type="dxa"/>
            <w:gridSpan w:val="3"/>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2.4</w:t>
            </w:r>
          </w:p>
        </w:tc>
        <w:tc>
          <w:tcPr>
            <w:tcW w:w="4907" w:type="dxa"/>
            <w:vAlign w:val="center"/>
          </w:tcPr>
          <w:p>
            <w:pPr>
              <w:spacing w:line="360" w:lineRule="exact"/>
              <w:rPr>
                <w:rFonts w:eastAsia="黑体"/>
                <w:szCs w:val="21"/>
              </w:rPr>
            </w:pPr>
            <w:r>
              <w:rPr>
                <w:rFonts w:hint="eastAsia" w:eastAsia="黑体"/>
                <w:szCs w:val="21"/>
              </w:rPr>
              <w:t>其他文件（病案、病例报告表、知情同意书、书面情况通知、招募广告）的更新</w:t>
            </w:r>
          </w:p>
        </w:tc>
        <w:tc>
          <w:tcPr>
            <w:tcW w:w="1080" w:type="dxa"/>
            <w:gridSpan w:val="2"/>
            <w:vAlign w:val="center"/>
          </w:tcPr>
          <w:p>
            <w:pPr>
              <w:spacing w:line="360" w:lineRule="exact"/>
              <w:rPr>
                <w:rFonts w:eastAsia="黑体"/>
                <w:szCs w:val="21"/>
              </w:rPr>
            </w:pPr>
          </w:p>
        </w:tc>
        <w:tc>
          <w:tcPr>
            <w:tcW w:w="2160" w:type="dxa"/>
            <w:gridSpan w:val="3"/>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2.5</w:t>
            </w:r>
          </w:p>
        </w:tc>
        <w:tc>
          <w:tcPr>
            <w:tcW w:w="4907" w:type="dxa"/>
            <w:vAlign w:val="center"/>
          </w:tcPr>
          <w:p>
            <w:pPr>
              <w:spacing w:line="360" w:lineRule="exact"/>
              <w:rPr>
                <w:rFonts w:eastAsia="黑体"/>
                <w:szCs w:val="21"/>
              </w:rPr>
            </w:pPr>
            <w:r>
              <w:rPr>
                <w:rFonts w:hint="eastAsia" w:eastAsia="黑体"/>
                <w:szCs w:val="21"/>
              </w:rPr>
              <w:t>试验相关文件修订的伦理委员会批件</w:t>
            </w:r>
          </w:p>
        </w:tc>
        <w:tc>
          <w:tcPr>
            <w:tcW w:w="1080" w:type="dxa"/>
            <w:gridSpan w:val="2"/>
            <w:vAlign w:val="center"/>
          </w:tcPr>
          <w:p>
            <w:pPr>
              <w:spacing w:line="360" w:lineRule="exact"/>
              <w:rPr>
                <w:rFonts w:eastAsia="黑体"/>
                <w:szCs w:val="21"/>
              </w:rPr>
            </w:pPr>
            <w:r>
              <w:rPr>
                <w:rFonts w:hint="eastAsia" w:eastAsia="黑体"/>
                <w:szCs w:val="21"/>
              </w:rPr>
              <w:t>原件</w:t>
            </w: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2.6</w:t>
            </w:r>
          </w:p>
        </w:tc>
        <w:tc>
          <w:tcPr>
            <w:tcW w:w="4907" w:type="dxa"/>
            <w:vAlign w:val="center"/>
          </w:tcPr>
          <w:p>
            <w:pPr>
              <w:spacing w:line="360" w:lineRule="exact"/>
              <w:rPr>
                <w:rFonts w:eastAsia="黑体"/>
                <w:szCs w:val="21"/>
              </w:rPr>
            </w:pPr>
            <w:r>
              <w:rPr>
                <w:rFonts w:hint="eastAsia" w:eastAsia="黑体"/>
                <w:szCs w:val="21"/>
              </w:rPr>
              <w:t>新研究者的履历</w:t>
            </w:r>
          </w:p>
        </w:tc>
        <w:tc>
          <w:tcPr>
            <w:tcW w:w="1080" w:type="dxa"/>
            <w:gridSpan w:val="2"/>
            <w:vAlign w:val="center"/>
          </w:tcPr>
          <w:p>
            <w:pPr>
              <w:spacing w:line="360" w:lineRule="exact"/>
              <w:rPr>
                <w:rFonts w:eastAsia="黑体"/>
                <w:szCs w:val="21"/>
              </w:rPr>
            </w:pPr>
          </w:p>
        </w:tc>
        <w:tc>
          <w:tcPr>
            <w:tcW w:w="720" w:type="dxa"/>
            <w:tcBorders>
              <w:bottom w:val="single" w:color="auto" w:sz="4" w:space="0"/>
              <w:right w:val="nil"/>
            </w:tcBorders>
            <w:vAlign w:val="center"/>
          </w:tcPr>
          <w:p>
            <w:pPr>
              <w:jc w:val="center"/>
              <w:rPr>
                <w:rFonts w:eastAsia="黑体"/>
                <w:bCs/>
                <w:szCs w:val="21"/>
              </w:rPr>
            </w:pPr>
          </w:p>
        </w:tc>
        <w:tc>
          <w:tcPr>
            <w:tcW w:w="720" w:type="dxa"/>
            <w:tcBorders>
              <w:left w:val="nil"/>
              <w:bottom w:val="single" w:color="auto" w:sz="4" w:space="0"/>
              <w:right w:val="nil"/>
            </w:tcBorders>
            <w:vAlign w:val="center"/>
          </w:tcPr>
          <w:p>
            <w:pPr>
              <w:jc w:val="center"/>
              <w:rPr>
                <w:rFonts w:eastAsia="黑体"/>
                <w:bCs/>
                <w:szCs w:val="21"/>
              </w:rPr>
            </w:pPr>
          </w:p>
        </w:tc>
        <w:tc>
          <w:tcPr>
            <w:tcW w:w="720" w:type="dxa"/>
            <w:tcBorders>
              <w:left w:val="nil"/>
              <w:bottom w:val="single" w:color="auto" w:sz="4" w:space="0"/>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2.7</w:t>
            </w:r>
          </w:p>
        </w:tc>
        <w:tc>
          <w:tcPr>
            <w:tcW w:w="4907" w:type="dxa"/>
            <w:vAlign w:val="center"/>
          </w:tcPr>
          <w:p>
            <w:pPr>
              <w:spacing w:line="360" w:lineRule="exact"/>
              <w:rPr>
                <w:rFonts w:eastAsia="黑体"/>
                <w:szCs w:val="21"/>
              </w:rPr>
            </w:pPr>
            <w:r>
              <w:rPr>
                <w:rFonts w:hint="eastAsia" w:eastAsia="黑体"/>
                <w:szCs w:val="21"/>
              </w:rPr>
              <w:t>医学、实验室检查的正常值范围更新</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2.8</w:t>
            </w:r>
          </w:p>
        </w:tc>
        <w:tc>
          <w:tcPr>
            <w:tcW w:w="4907" w:type="dxa"/>
            <w:vAlign w:val="center"/>
          </w:tcPr>
          <w:p>
            <w:pPr>
              <w:spacing w:line="360" w:lineRule="exact"/>
              <w:rPr>
                <w:rFonts w:eastAsia="黑体"/>
                <w:szCs w:val="21"/>
              </w:rPr>
            </w:pPr>
            <w:r>
              <w:rPr>
                <w:rFonts w:hint="eastAsia" w:eastAsia="黑体"/>
                <w:szCs w:val="21"/>
              </w:rPr>
              <w:t>医学或实验室操作的质控证明的更新</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2.9</w:t>
            </w:r>
          </w:p>
        </w:tc>
        <w:tc>
          <w:tcPr>
            <w:tcW w:w="4907" w:type="dxa"/>
            <w:vAlign w:val="center"/>
          </w:tcPr>
          <w:p>
            <w:pPr>
              <w:spacing w:line="360" w:lineRule="exact"/>
              <w:rPr>
                <w:rFonts w:eastAsia="黑体"/>
                <w:szCs w:val="21"/>
              </w:rPr>
            </w:pPr>
            <w:r>
              <w:rPr>
                <w:rFonts w:hint="eastAsia" w:eastAsia="黑体"/>
                <w:szCs w:val="21"/>
              </w:rPr>
              <w:t>试验用药品与试验相关物资的运货单或交接记录</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2.10</w:t>
            </w:r>
          </w:p>
        </w:tc>
        <w:tc>
          <w:tcPr>
            <w:tcW w:w="4907" w:type="dxa"/>
            <w:vAlign w:val="center"/>
          </w:tcPr>
          <w:p>
            <w:pPr>
              <w:spacing w:line="360" w:lineRule="exact"/>
              <w:rPr>
                <w:rFonts w:eastAsia="黑体"/>
                <w:szCs w:val="21"/>
              </w:rPr>
            </w:pPr>
            <w:r>
              <w:rPr>
                <w:rFonts w:hint="eastAsia" w:eastAsia="黑体"/>
                <w:szCs w:val="21"/>
              </w:rPr>
              <w:t>新批号试验药物的药检证明</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2.11</w:t>
            </w:r>
          </w:p>
        </w:tc>
        <w:tc>
          <w:tcPr>
            <w:tcW w:w="4907" w:type="dxa"/>
            <w:vAlign w:val="center"/>
          </w:tcPr>
          <w:p>
            <w:pPr>
              <w:spacing w:line="360" w:lineRule="exact"/>
              <w:rPr>
                <w:rFonts w:eastAsia="黑体"/>
                <w:szCs w:val="21"/>
              </w:rPr>
            </w:pPr>
            <w:r>
              <w:rPr>
                <w:rFonts w:hint="eastAsia" w:eastAsia="黑体"/>
                <w:szCs w:val="21"/>
              </w:rPr>
              <w:t>相关通信、</w:t>
            </w:r>
            <w:r>
              <w:rPr>
                <w:rFonts w:eastAsia="黑体"/>
                <w:szCs w:val="21"/>
              </w:rPr>
              <w:t>会议</w:t>
            </w:r>
            <w:r>
              <w:rPr>
                <w:rFonts w:hint="eastAsia" w:eastAsia="黑体"/>
                <w:szCs w:val="21"/>
              </w:rPr>
              <w:t>记录（如项目启动会议记录）</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2.12</w:t>
            </w:r>
          </w:p>
        </w:tc>
        <w:tc>
          <w:tcPr>
            <w:tcW w:w="4907" w:type="dxa"/>
            <w:vAlign w:val="center"/>
          </w:tcPr>
          <w:p>
            <w:pPr>
              <w:spacing w:line="360" w:lineRule="exact"/>
              <w:rPr>
                <w:rFonts w:eastAsia="黑体"/>
                <w:szCs w:val="21"/>
              </w:rPr>
            </w:pPr>
            <w:r>
              <w:rPr>
                <w:rFonts w:hint="eastAsia" w:eastAsia="黑体"/>
                <w:szCs w:val="21"/>
              </w:rPr>
              <w:t>已签名的知情同意书</w:t>
            </w:r>
          </w:p>
        </w:tc>
        <w:tc>
          <w:tcPr>
            <w:tcW w:w="1080" w:type="dxa"/>
            <w:gridSpan w:val="2"/>
            <w:vAlign w:val="center"/>
          </w:tcPr>
          <w:p>
            <w:pPr>
              <w:spacing w:line="360" w:lineRule="exact"/>
              <w:rPr>
                <w:rFonts w:eastAsia="黑体"/>
                <w:szCs w:val="21"/>
              </w:rPr>
            </w:pPr>
            <w:r>
              <w:rPr>
                <w:rFonts w:hint="eastAsia" w:eastAsia="黑体"/>
                <w:szCs w:val="21"/>
              </w:rPr>
              <w:t>原件</w:t>
            </w: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2.13</w:t>
            </w:r>
          </w:p>
        </w:tc>
        <w:tc>
          <w:tcPr>
            <w:tcW w:w="4907" w:type="dxa"/>
            <w:vAlign w:val="center"/>
          </w:tcPr>
          <w:p>
            <w:pPr>
              <w:spacing w:line="360" w:lineRule="exact"/>
              <w:rPr>
                <w:rFonts w:eastAsia="黑体"/>
                <w:szCs w:val="21"/>
              </w:rPr>
            </w:pPr>
            <w:r>
              <w:rPr>
                <w:rFonts w:hint="eastAsia" w:eastAsia="黑体"/>
                <w:szCs w:val="21"/>
              </w:rPr>
              <w:t>原始医疗文件</w:t>
            </w:r>
          </w:p>
        </w:tc>
        <w:tc>
          <w:tcPr>
            <w:tcW w:w="1080" w:type="dxa"/>
            <w:gridSpan w:val="2"/>
            <w:vAlign w:val="center"/>
          </w:tcPr>
          <w:p>
            <w:pPr>
              <w:spacing w:line="360" w:lineRule="exact"/>
              <w:rPr>
                <w:rFonts w:eastAsia="黑体"/>
                <w:szCs w:val="21"/>
              </w:rPr>
            </w:pPr>
            <w:r>
              <w:rPr>
                <w:rFonts w:hint="eastAsia" w:eastAsia="黑体"/>
                <w:szCs w:val="21"/>
              </w:rPr>
              <w:t>原件</w:t>
            </w: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2.14</w:t>
            </w:r>
          </w:p>
        </w:tc>
        <w:tc>
          <w:tcPr>
            <w:tcW w:w="4907" w:type="dxa"/>
            <w:vAlign w:val="center"/>
          </w:tcPr>
          <w:p>
            <w:pPr>
              <w:spacing w:line="360" w:lineRule="exact"/>
              <w:rPr>
                <w:rFonts w:eastAsia="黑体"/>
                <w:szCs w:val="21"/>
              </w:rPr>
            </w:pPr>
            <w:r>
              <w:rPr>
                <w:rFonts w:hint="eastAsia" w:eastAsia="黑体"/>
                <w:szCs w:val="21"/>
              </w:rPr>
              <w:t>病例报告表（已填写，签名，注明日期）</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2.15</w:t>
            </w:r>
          </w:p>
        </w:tc>
        <w:tc>
          <w:tcPr>
            <w:tcW w:w="4907" w:type="dxa"/>
            <w:vAlign w:val="center"/>
          </w:tcPr>
          <w:p>
            <w:pPr>
              <w:spacing w:line="360" w:lineRule="exact"/>
              <w:rPr>
                <w:rFonts w:eastAsia="黑体"/>
                <w:szCs w:val="21"/>
              </w:rPr>
            </w:pPr>
            <w:r>
              <w:rPr>
                <w:rFonts w:hint="eastAsia" w:eastAsia="黑体"/>
                <w:szCs w:val="21"/>
              </w:rPr>
              <w:t>病例报告表修改记录</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2.16</w:t>
            </w:r>
          </w:p>
        </w:tc>
        <w:tc>
          <w:tcPr>
            <w:tcW w:w="4907" w:type="dxa"/>
            <w:vAlign w:val="center"/>
          </w:tcPr>
          <w:p>
            <w:pPr>
              <w:spacing w:line="360" w:lineRule="exact"/>
              <w:rPr>
                <w:rFonts w:eastAsia="黑体"/>
                <w:szCs w:val="21"/>
              </w:rPr>
            </w:pPr>
            <w:r>
              <w:rPr>
                <w:rFonts w:hint="eastAsia" w:eastAsia="黑体"/>
                <w:szCs w:val="21"/>
              </w:rPr>
              <w:t>研究者致申办方的严重不良事件报告（如</w:t>
            </w:r>
            <w:r>
              <w:rPr>
                <w:rFonts w:eastAsia="黑体"/>
                <w:szCs w:val="21"/>
              </w:rPr>
              <w:t>适用）</w:t>
            </w:r>
          </w:p>
        </w:tc>
        <w:tc>
          <w:tcPr>
            <w:tcW w:w="1080" w:type="dxa"/>
            <w:gridSpan w:val="2"/>
            <w:vAlign w:val="center"/>
          </w:tcPr>
          <w:p>
            <w:pPr>
              <w:spacing w:line="360" w:lineRule="exact"/>
              <w:rPr>
                <w:rFonts w:eastAsia="黑体"/>
                <w:szCs w:val="21"/>
              </w:rPr>
            </w:pPr>
            <w:r>
              <w:rPr>
                <w:rFonts w:hint="eastAsia" w:eastAsia="黑体"/>
                <w:szCs w:val="21"/>
              </w:rPr>
              <w:t>原件</w:t>
            </w: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2.17</w:t>
            </w:r>
          </w:p>
        </w:tc>
        <w:tc>
          <w:tcPr>
            <w:tcW w:w="4907" w:type="dxa"/>
            <w:vAlign w:val="center"/>
          </w:tcPr>
          <w:p>
            <w:pPr>
              <w:spacing w:line="360" w:lineRule="exact"/>
              <w:rPr>
                <w:rFonts w:eastAsia="黑体"/>
                <w:szCs w:val="21"/>
              </w:rPr>
            </w:pPr>
            <w:r>
              <w:rPr>
                <w:rFonts w:hint="eastAsia" w:eastAsia="黑体"/>
                <w:szCs w:val="21"/>
              </w:rPr>
              <w:t>监查员监查</w:t>
            </w:r>
            <w:r>
              <w:rPr>
                <w:rFonts w:eastAsia="黑体"/>
                <w:szCs w:val="21"/>
              </w:rPr>
              <w:t>、</w:t>
            </w:r>
            <w:r>
              <w:rPr>
                <w:rFonts w:hint="eastAsia" w:eastAsia="黑体"/>
                <w:szCs w:val="21"/>
              </w:rPr>
              <w:t>访视报告</w:t>
            </w:r>
          </w:p>
        </w:tc>
        <w:tc>
          <w:tcPr>
            <w:tcW w:w="1080" w:type="dxa"/>
            <w:gridSpan w:val="2"/>
            <w:vAlign w:val="center"/>
          </w:tcPr>
          <w:p>
            <w:pPr>
              <w:spacing w:line="360" w:lineRule="exact"/>
              <w:rPr>
                <w:rFonts w:eastAsia="黑体"/>
                <w:szCs w:val="21"/>
              </w:rPr>
            </w:pPr>
            <w:r>
              <w:rPr>
                <w:rFonts w:hint="eastAsia" w:eastAsia="黑体"/>
                <w:szCs w:val="21"/>
              </w:rPr>
              <w:t>原件</w:t>
            </w: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2.18</w:t>
            </w:r>
          </w:p>
        </w:tc>
        <w:tc>
          <w:tcPr>
            <w:tcW w:w="4907" w:type="dxa"/>
            <w:vAlign w:val="center"/>
          </w:tcPr>
          <w:p>
            <w:pPr>
              <w:spacing w:line="360" w:lineRule="exact"/>
              <w:rPr>
                <w:rFonts w:eastAsia="黑体"/>
                <w:szCs w:val="21"/>
              </w:rPr>
            </w:pPr>
            <w:r>
              <w:rPr>
                <w:rFonts w:hint="eastAsia" w:eastAsia="黑体"/>
                <w:szCs w:val="21"/>
              </w:rPr>
              <w:t>申办方和/或研究者致药品监督管理局、伦理委员会的严重不良事件及其它安全性信息报告（如</w:t>
            </w:r>
            <w:r>
              <w:rPr>
                <w:rFonts w:eastAsia="黑体"/>
                <w:szCs w:val="21"/>
              </w:rPr>
              <w:t>适用）</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2.19</w:t>
            </w:r>
          </w:p>
        </w:tc>
        <w:tc>
          <w:tcPr>
            <w:tcW w:w="4907" w:type="dxa"/>
            <w:vAlign w:val="center"/>
          </w:tcPr>
          <w:p>
            <w:pPr>
              <w:spacing w:line="360" w:lineRule="exact"/>
              <w:rPr>
                <w:rFonts w:eastAsia="黑体"/>
                <w:szCs w:val="21"/>
              </w:rPr>
            </w:pPr>
            <w:r>
              <w:rPr>
                <w:rFonts w:hint="eastAsia" w:eastAsia="黑体"/>
                <w:szCs w:val="21"/>
              </w:rPr>
              <w:t>申办方致研究者的安全性信息通告（如</w:t>
            </w:r>
            <w:r>
              <w:rPr>
                <w:rFonts w:eastAsia="黑体"/>
                <w:szCs w:val="21"/>
              </w:rPr>
              <w:t>适用）</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2.20</w:t>
            </w:r>
          </w:p>
        </w:tc>
        <w:tc>
          <w:tcPr>
            <w:tcW w:w="4907" w:type="dxa"/>
            <w:vAlign w:val="center"/>
          </w:tcPr>
          <w:p>
            <w:pPr>
              <w:spacing w:line="360" w:lineRule="exact"/>
              <w:rPr>
                <w:rFonts w:eastAsia="黑体"/>
                <w:szCs w:val="21"/>
              </w:rPr>
            </w:pPr>
            <w:r>
              <w:rPr>
                <w:rFonts w:hint="eastAsia" w:eastAsia="黑体"/>
                <w:szCs w:val="21"/>
              </w:rPr>
              <w:t>中期和年度报告（附</w:t>
            </w:r>
            <w:r>
              <w:rPr>
                <w:rFonts w:eastAsia="黑体"/>
                <w:szCs w:val="21"/>
              </w:rPr>
              <w:t>伦理跟踪审查报告</w:t>
            </w:r>
            <w:r>
              <w:rPr>
                <w:rFonts w:hint="eastAsia" w:eastAsia="黑体"/>
                <w:szCs w:val="21"/>
              </w:rPr>
              <w:t>）</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2.21</w:t>
            </w:r>
          </w:p>
        </w:tc>
        <w:tc>
          <w:tcPr>
            <w:tcW w:w="4907" w:type="dxa"/>
            <w:vAlign w:val="center"/>
          </w:tcPr>
          <w:p>
            <w:pPr>
              <w:spacing w:line="360" w:lineRule="exact"/>
              <w:rPr>
                <w:rFonts w:eastAsia="黑体"/>
                <w:szCs w:val="21"/>
              </w:rPr>
            </w:pPr>
            <w:r>
              <w:rPr>
                <w:rFonts w:hint="eastAsia" w:eastAsia="黑体"/>
                <w:szCs w:val="21"/>
              </w:rPr>
              <w:t>受试者鉴认代码表</w:t>
            </w:r>
          </w:p>
        </w:tc>
        <w:tc>
          <w:tcPr>
            <w:tcW w:w="1080" w:type="dxa"/>
            <w:gridSpan w:val="2"/>
            <w:vAlign w:val="center"/>
          </w:tcPr>
          <w:p>
            <w:pPr>
              <w:spacing w:line="360" w:lineRule="exact"/>
              <w:rPr>
                <w:rFonts w:eastAsia="黑体"/>
                <w:szCs w:val="21"/>
              </w:rPr>
            </w:pPr>
            <w:r>
              <w:rPr>
                <w:rFonts w:hint="eastAsia" w:eastAsia="黑体"/>
                <w:szCs w:val="21"/>
              </w:rPr>
              <w:t>原件</w:t>
            </w: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2.22</w:t>
            </w:r>
          </w:p>
        </w:tc>
        <w:tc>
          <w:tcPr>
            <w:tcW w:w="4907" w:type="dxa"/>
            <w:vAlign w:val="center"/>
          </w:tcPr>
          <w:p>
            <w:pPr>
              <w:spacing w:line="360" w:lineRule="exact"/>
              <w:rPr>
                <w:rFonts w:eastAsia="黑体"/>
                <w:szCs w:val="21"/>
              </w:rPr>
            </w:pPr>
            <w:r>
              <w:rPr>
                <w:rFonts w:hint="eastAsia" w:eastAsia="黑体"/>
                <w:szCs w:val="21"/>
              </w:rPr>
              <w:t>受试者筛选表与入选表</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2.23</w:t>
            </w:r>
          </w:p>
        </w:tc>
        <w:tc>
          <w:tcPr>
            <w:tcW w:w="4907" w:type="dxa"/>
            <w:vAlign w:val="center"/>
          </w:tcPr>
          <w:p>
            <w:pPr>
              <w:spacing w:line="360" w:lineRule="exact"/>
              <w:rPr>
                <w:rFonts w:eastAsia="黑体"/>
                <w:szCs w:val="21"/>
              </w:rPr>
            </w:pPr>
            <w:r>
              <w:rPr>
                <w:rFonts w:hint="eastAsia" w:eastAsia="黑体"/>
                <w:szCs w:val="21"/>
              </w:rPr>
              <w:t>试验用药品使用、</w:t>
            </w:r>
            <w:r>
              <w:rPr>
                <w:rFonts w:eastAsia="黑体"/>
                <w:szCs w:val="21"/>
              </w:rPr>
              <w:t>回收</w:t>
            </w:r>
            <w:r>
              <w:rPr>
                <w:rFonts w:hint="eastAsia" w:eastAsia="黑体"/>
                <w:szCs w:val="21"/>
              </w:rPr>
              <w:t>登记表</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2.24</w:t>
            </w:r>
          </w:p>
        </w:tc>
        <w:tc>
          <w:tcPr>
            <w:tcW w:w="4907" w:type="dxa"/>
            <w:vAlign w:val="center"/>
          </w:tcPr>
          <w:p>
            <w:pPr>
              <w:spacing w:line="360" w:lineRule="exact"/>
              <w:rPr>
                <w:rFonts w:eastAsia="黑体"/>
                <w:szCs w:val="21"/>
              </w:rPr>
            </w:pPr>
            <w:r>
              <w:rPr>
                <w:rFonts w:hint="eastAsia" w:eastAsia="黑体"/>
                <w:szCs w:val="21"/>
              </w:rPr>
              <w:t>试验用药品保存</w:t>
            </w:r>
            <w:r>
              <w:rPr>
                <w:rFonts w:eastAsia="黑体"/>
                <w:szCs w:val="21"/>
              </w:rPr>
              <w:t>情况记录</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2.25</w:t>
            </w:r>
          </w:p>
        </w:tc>
        <w:tc>
          <w:tcPr>
            <w:tcW w:w="4907" w:type="dxa"/>
            <w:vAlign w:val="center"/>
          </w:tcPr>
          <w:p>
            <w:pPr>
              <w:spacing w:line="360" w:lineRule="exact"/>
              <w:rPr>
                <w:rFonts w:eastAsia="黑体"/>
                <w:szCs w:val="21"/>
              </w:rPr>
            </w:pPr>
            <w:r>
              <w:rPr>
                <w:rFonts w:hint="eastAsia" w:eastAsia="黑体"/>
                <w:szCs w:val="21"/>
              </w:rPr>
              <w:t>研究者签名样张</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tcBorders>
              <w:bottom w:val="single" w:color="auto" w:sz="4" w:space="0"/>
            </w:tcBorders>
            <w:vAlign w:val="center"/>
          </w:tcPr>
          <w:p>
            <w:pPr>
              <w:widowControl/>
              <w:jc w:val="left"/>
              <w:rPr>
                <w:rFonts w:eastAsia="黑体"/>
                <w:bCs/>
                <w:szCs w:val="21"/>
              </w:rPr>
            </w:pPr>
            <w:r>
              <w:rPr>
                <w:rFonts w:hint="eastAsia" w:eastAsia="黑体"/>
                <w:bCs/>
                <w:szCs w:val="21"/>
              </w:rPr>
              <w:t>2.26</w:t>
            </w:r>
          </w:p>
        </w:tc>
        <w:tc>
          <w:tcPr>
            <w:tcW w:w="4907" w:type="dxa"/>
            <w:tcBorders>
              <w:bottom w:val="single" w:color="auto" w:sz="4" w:space="0"/>
            </w:tcBorders>
            <w:vAlign w:val="center"/>
          </w:tcPr>
          <w:p>
            <w:pPr>
              <w:spacing w:line="360" w:lineRule="exact"/>
              <w:rPr>
                <w:rFonts w:eastAsia="黑体"/>
                <w:szCs w:val="21"/>
              </w:rPr>
            </w:pPr>
            <w:r>
              <w:rPr>
                <w:rFonts w:hint="eastAsia" w:eastAsia="黑体"/>
                <w:szCs w:val="21"/>
              </w:rPr>
              <w:t>生物样本（体液或组织样本）留存记录（如</w:t>
            </w:r>
            <w:r>
              <w:rPr>
                <w:rFonts w:eastAsia="黑体"/>
                <w:szCs w:val="21"/>
              </w:rPr>
              <w:t>适用）</w:t>
            </w:r>
          </w:p>
        </w:tc>
        <w:tc>
          <w:tcPr>
            <w:tcW w:w="1080" w:type="dxa"/>
            <w:gridSpan w:val="2"/>
            <w:tcBorders>
              <w:bottom w:val="single" w:color="auto" w:sz="4" w:space="0"/>
            </w:tcBorders>
            <w:vAlign w:val="center"/>
          </w:tcPr>
          <w:p>
            <w:pPr>
              <w:spacing w:line="360" w:lineRule="exact"/>
              <w:rPr>
                <w:rFonts w:eastAsia="黑体"/>
                <w:szCs w:val="21"/>
              </w:rPr>
            </w:pPr>
          </w:p>
        </w:tc>
        <w:tc>
          <w:tcPr>
            <w:tcW w:w="720" w:type="dxa"/>
            <w:tcBorders>
              <w:bottom w:val="single" w:color="auto" w:sz="4" w:space="0"/>
              <w:right w:val="nil"/>
            </w:tcBorders>
            <w:vAlign w:val="center"/>
          </w:tcPr>
          <w:p>
            <w:pPr>
              <w:jc w:val="center"/>
              <w:rPr>
                <w:rFonts w:eastAsia="黑体"/>
                <w:bCs/>
                <w:szCs w:val="21"/>
              </w:rPr>
            </w:pPr>
          </w:p>
        </w:tc>
        <w:tc>
          <w:tcPr>
            <w:tcW w:w="720" w:type="dxa"/>
            <w:tcBorders>
              <w:left w:val="nil"/>
              <w:bottom w:val="single" w:color="auto" w:sz="4" w:space="0"/>
              <w:right w:val="nil"/>
            </w:tcBorders>
            <w:vAlign w:val="center"/>
          </w:tcPr>
          <w:p>
            <w:pPr>
              <w:jc w:val="center"/>
              <w:rPr>
                <w:rFonts w:eastAsia="黑体"/>
                <w:bCs/>
                <w:szCs w:val="21"/>
              </w:rPr>
            </w:pPr>
          </w:p>
        </w:tc>
        <w:tc>
          <w:tcPr>
            <w:tcW w:w="720" w:type="dxa"/>
            <w:tcBorders>
              <w:left w:val="nil"/>
              <w:bottom w:val="single" w:color="auto" w:sz="4" w:space="0"/>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tcBorders>
              <w:bottom w:val="single" w:color="auto" w:sz="4" w:space="0"/>
            </w:tcBorders>
            <w:vAlign w:val="center"/>
          </w:tcPr>
          <w:p>
            <w:pPr>
              <w:widowControl/>
              <w:jc w:val="left"/>
              <w:rPr>
                <w:rFonts w:eastAsia="黑体"/>
                <w:bCs/>
                <w:szCs w:val="21"/>
              </w:rPr>
            </w:pPr>
            <w:r>
              <w:rPr>
                <w:rFonts w:hint="eastAsia" w:eastAsia="黑体"/>
                <w:bCs/>
                <w:szCs w:val="21"/>
              </w:rPr>
              <w:t>2.27</w:t>
            </w:r>
          </w:p>
        </w:tc>
        <w:tc>
          <w:tcPr>
            <w:tcW w:w="4907" w:type="dxa"/>
            <w:tcBorders>
              <w:bottom w:val="single" w:color="auto" w:sz="4" w:space="0"/>
            </w:tcBorders>
            <w:vAlign w:val="center"/>
          </w:tcPr>
          <w:p>
            <w:pPr>
              <w:spacing w:line="360" w:lineRule="exact"/>
              <w:rPr>
                <w:rFonts w:eastAsia="黑体"/>
                <w:szCs w:val="21"/>
              </w:rPr>
            </w:pPr>
            <w:r>
              <w:rPr>
                <w:rFonts w:hint="eastAsia" w:eastAsia="黑体"/>
                <w:szCs w:val="21"/>
              </w:rPr>
              <w:t>研究中止/中断报告或终止报告（如</w:t>
            </w:r>
            <w:r>
              <w:rPr>
                <w:rFonts w:eastAsia="黑体"/>
                <w:szCs w:val="21"/>
              </w:rPr>
              <w:t>适用）</w:t>
            </w:r>
          </w:p>
        </w:tc>
        <w:tc>
          <w:tcPr>
            <w:tcW w:w="1080" w:type="dxa"/>
            <w:gridSpan w:val="2"/>
            <w:tcBorders>
              <w:bottom w:val="single" w:color="auto" w:sz="4" w:space="0"/>
            </w:tcBorders>
            <w:vAlign w:val="center"/>
          </w:tcPr>
          <w:p>
            <w:pPr>
              <w:spacing w:line="360" w:lineRule="exact"/>
              <w:rPr>
                <w:rFonts w:eastAsia="黑体"/>
                <w:szCs w:val="21"/>
              </w:rPr>
            </w:pPr>
          </w:p>
        </w:tc>
        <w:tc>
          <w:tcPr>
            <w:tcW w:w="720" w:type="dxa"/>
            <w:tcBorders>
              <w:bottom w:val="single" w:color="auto" w:sz="4" w:space="0"/>
              <w:right w:val="nil"/>
            </w:tcBorders>
            <w:vAlign w:val="center"/>
          </w:tcPr>
          <w:p>
            <w:pPr>
              <w:jc w:val="center"/>
              <w:rPr>
                <w:rFonts w:eastAsia="黑体"/>
                <w:bCs/>
                <w:szCs w:val="21"/>
              </w:rPr>
            </w:pPr>
          </w:p>
        </w:tc>
        <w:tc>
          <w:tcPr>
            <w:tcW w:w="720" w:type="dxa"/>
            <w:tcBorders>
              <w:left w:val="nil"/>
              <w:bottom w:val="single" w:color="auto" w:sz="4" w:space="0"/>
              <w:right w:val="nil"/>
            </w:tcBorders>
            <w:vAlign w:val="center"/>
          </w:tcPr>
          <w:p>
            <w:pPr>
              <w:jc w:val="center"/>
              <w:rPr>
                <w:rFonts w:eastAsia="黑体"/>
                <w:bCs/>
                <w:szCs w:val="21"/>
              </w:rPr>
            </w:pPr>
          </w:p>
        </w:tc>
        <w:tc>
          <w:tcPr>
            <w:tcW w:w="720" w:type="dxa"/>
            <w:tcBorders>
              <w:left w:val="nil"/>
              <w:bottom w:val="single" w:color="auto" w:sz="4" w:space="0"/>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tcBorders>
              <w:bottom w:val="single" w:color="auto" w:sz="4" w:space="0"/>
            </w:tcBorders>
            <w:vAlign w:val="center"/>
          </w:tcPr>
          <w:p>
            <w:pPr>
              <w:widowControl/>
              <w:jc w:val="left"/>
              <w:rPr>
                <w:rFonts w:eastAsia="黑体"/>
                <w:bCs/>
                <w:szCs w:val="21"/>
              </w:rPr>
            </w:pPr>
          </w:p>
        </w:tc>
        <w:tc>
          <w:tcPr>
            <w:tcW w:w="4907" w:type="dxa"/>
            <w:tcBorders>
              <w:bottom w:val="single" w:color="auto" w:sz="4" w:space="0"/>
            </w:tcBorders>
            <w:vAlign w:val="center"/>
          </w:tcPr>
          <w:p>
            <w:pPr>
              <w:spacing w:line="360" w:lineRule="exact"/>
              <w:rPr>
                <w:rFonts w:eastAsia="黑体"/>
                <w:szCs w:val="21"/>
              </w:rPr>
            </w:pPr>
          </w:p>
        </w:tc>
        <w:tc>
          <w:tcPr>
            <w:tcW w:w="1080" w:type="dxa"/>
            <w:gridSpan w:val="2"/>
            <w:tcBorders>
              <w:bottom w:val="single" w:color="auto" w:sz="4" w:space="0"/>
            </w:tcBorders>
            <w:vAlign w:val="center"/>
          </w:tcPr>
          <w:p>
            <w:pPr>
              <w:spacing w:line="360" w:lineRule="exact"/>
              <w:rPr>
                <w:rFonts w:eastAsia="黑体"/>
                <w:szCs w:val="21"/>
              </w:rPr>
            </w:pPr>
          </w:p>
        </w:tc>
        <w:tc>
          <w:tcPr>
            <w:tcW w:w="720" w:type="dxa"/>
            <w:tcBorders>
              <w:bottom w:val="single" w:color="auto" w:sz="4" w:space="0"/>
              <w:right w:val="nil"/>
            </w:tcBorders>
            <w:vAlign w:val="center"/>
          </w:tcPr>
          <w:p>
            <w:pPr>
              <w:jc w:val="center"/>
              <w:rPr>
                <w:rFonts w:eastAsia="黑体"/>
                <w:bCs/>
                <w:szCs w:val="21"/>
              </w:rPr>
            </w:pPr>
          </w:p>
        </w:tc>
        <w:tc>
          <w:tcPr>
            <w:tcW w:w="720" w:type="dxa"/>
            <w:tcBorders>
              <w:left w:val="nil"/>
              <w:bottom w:val="single" w:color="auto" w:sz="4" w:space="0"/>
              <w:right w:val="nil"/>
            </w:tcBorders>
            <w:vAlign w:val="center"/>
          </w:tcPr>
          <w:p>
            <w:pPr>
              <w:jc w:val="center"/>
              <w:rPr>
                <w:rFonts w:eastAsia="黑体"/>
                <w:bCs/>
                <w:szCs w:val="21"/>
              </w:rPr>
            </w:pPr>
          </w:p>
        </w:tc>
        <w:tc>
          <w:tcPr>
            <w:tcW w:w="720" w:type="dxa"/>
            <w:tcBorders>
              <w:left w:val="nil"/>
              <w:bottom w:val="single" w:color="auto" w:sz="4" w:space="0"/>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shd w:val="clear" w:color="auto" w:fill="CCCCCC"/>
            <w:vAlign w:val="center"/>
          </w:tcPr>
          <w:p>
            <w:pPr>
              <w:widowControl/>
              <w:jc w:val="left"/>
              <w:rPr>
                <w:rFonts w:eastAsia="黑体"/>
                <w:b/>
                <w:bCs/>
                <w:szCs w:val="21"/>
              </w:rPr>
            </w:pPr>
            <w:r>
              <w:rPr>
                <w:rFonts w:hint="eastAsia" w:eastAsia="黑体"/>
                <w:b/>
                <w:bCs/>
                <w:szCs w:val="21"/>
              </w:rPr>
              <w:t>3</w:t>
            </w:r>
          </w:p>
        </w:tc>
        <w:tc>
          <w:tcPr>
            <w:tcW w:w="8147" w:type="dxa"/>
            <w:gridSpan w:val="6"/>
            <w:shd w:val="clear" w:color="auto" w:fill="CCCCCC"/>
            <w:vAlign w:val="center"/>
          </w:tcPr>
          <w:p>
            <w:pPr>
              <w:jc w:val="left"/>
              <w:rPr>
                <w:rFonts w:eastAsia="黑体"/>
                <w:b/>
                <w:bCs/>
                <w:szCs w:val="21"/>
              </w:rPr>
            </w:pPr>
            <w:r>
              <w:rPr>
                <w:rFonts w:hint="eastAsia" w:eastAsia="黑体"/>
                <w:b/>
                <w:bCs/>
                <w:szCs w:val="21"/>
              </w:rPr>
              <w:t>临床试验完成后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3.1</w:t>
            </w:r>
          </w:p>
        </w:tc>
        <w:tc>
          <w:tcPr>
            <w:tcW w:w="4907" w:type="dxa"/>
            <w:vAlign w:val="center"/>
          </w:tcPr>
          <w:p>
            <w:pPr>
              <w:spacing w:line="360" w:lineRule="exact"/>
              <w:rPr>
                <w:rFonts w:eastAsia="黑体"/>
                <w:szCs w:val="21"/>
              </w:rPr>
            </w:pPr>
            <w:r>
              <w:rPr>
                <w:rFonts w:hint="eastAsia" w:eastAsia="黑体"/>
                <w:szCs w:val="21"/>
              </w:rPr>
              <w:t>剩余试验药物退回或销毁证明</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3.2</w:t>
            </w:r>
          </w:p>
        </w:tc>
        <w:tc>
          <w:tcPr>
            <w:tcW w:w="4907" w:type="dxa"/>
            <w:vAlign w:val="center"/>
          </w:tcPr>
          <w:p>
            <w:pPr>
              <w:spacing w:line="360" w:lineRule="exact"/>
              <w:rPr>
                <w:rFonts w:eastAsia="黑体"/>
                <w:szCs w:val="21"/>
              </w:rPr>
            </w:pPr>
            <w:r>
              <w:rPr>
                <w:rFonts w:hint="eastAsia" w:eastAsia="黑体"/>
                <w:szCs w:val="21"/>
              </w:rPr>
              <w:t>完成试验受试者编码目录</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3.3</w:t>
            </w:r>
          </w:p>
        </w:tc>
        <w:tc>
          <w:tcPr>
            <w:tcW w:w="4907" w:type="dxa"/>
            <w:vAlign w:val="center"/>
          </w:tcPr>
          <w:p>
            <w:pPr>
              <w:spacing w:line="360" w:lineRule="exact"/>
              <w:rPr>
                <w:rFonts w:eastAsia="黑体"/>
                <w:szCs w:val="21"/>
              </w:rPr>
            </w:pPr>
            <w:r>
              <w:rPr>
                <w:rFonts w:hint="eastAsia" w:eastAsia="黑体"/>
                <w:szCs w:val="21"/>
              </w:rPr>
              <w:t>最终监查报告</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3.4</w:t>
            </w:r>
          </w:p>
        </w:tc>
        <w:tc>
          <w:tcPr>
            <w:tcW w:w="4907" w:type="dxa"/>
            <w:vAlign w:val="center"/>
          </w:tcPr>
          <w:p>
            <w:pPr>
              <w:spacing w:line="360" w:lineRule="exact"/>
              <w:rPr>
                <w:rFonts w:eastAsia="黑体"/>
                <w:szCs w:val="21"/>
              </w:rPr>
            </w:pPr>
            <w:r>
              <w:rPr>
                <w:rFonts w:hint="eastAsia" w:eastAsia="黑体"/>
                <w:szCs w:val="21"/>
              </w:rPr>
              <w:t>治疗分配与破盲证明</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3.5</w:t>
            </w:r>
          </w:p>
        </w:tc>
        <w:tc>
          <w:tcPr>
            <w:tcW w:w="4907" w:type="dxa"/>
            <w:vAlign w:val="center"/>
          </w:tcPr>
          <w:p>
            <w:pPr>
              <w:spacing w:line="360" w:lineRule="exact"/>
              <w:rPr>
                <w:rFonts w:eastAsia="黑体"/>
                <w:szCs w:val="21"/>
              </w:rPr>
            </w:pPr>
            <w:r>
              <w:rPr>
                <w:rFonts w:hint="eastAsia" w:eastAsia="黑体"/>
                <w:szCs w:val="21"/>
              </w:rPr>
              <w:t>结题报告表（致伦理委员会、附件15）</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3.6</w:t>
            </w:r>
          </w:p>
        </w:tc>
        <w:tc>
          <w:tcPr>
            <w:tcW w:w="4907" w:type="dxa"/>
            <w:vAlign w:val="center"/>
          </w:tcPr>
          <w:p>
            <w:pPr>
              <w:spacing w:line="360" w:lineRule="auto"/>
              <w:rPr>
                <w:rFonts w:eastAsia="黑体"/>
                <w:szCs w:val="21"/>
              </w:rPr>
            </w:pPr>
            <w:r>
              <w:rPr>
                <w:rFonts w:hint="eastAsia" w:eastAsia="黑体"/>
                <w:szCs w:val="21"/>
              </w:rPr>
              <w:t>分</w:t>
            </w:r>
            <w:r>
              <w:rPr>
                <w:rFonts w:eastAsia="黑体"/>
                <w:szCs w:val="21"/>
              </w:rPr>
              <w:t>中心小结</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3.7</w:t>
            </w:r>
          </w:p>
        </w:tc>
        <w:tc>
          <w:tcPr>
            <w:tcW w:w="4907" w:type="dxa"/>
            <w:vAlign w:val="center"/>
          </w:tcPr>
          <w:p>
            <w:pPr>
              <w:spacing w:line="360" w:lineRule="auto"/>
              <w:rPr>
                <w:rFonts w:eastAsia="黑体"/>
                <w:szCs w:val="21"/>
              </w:rPr>
            </w:pPr>
            <w:r>
              <w:rPr>
                <w:rFonts w:hint="eastAsia" w:eastAsia="黑体"/>
                <w:szCs w:val="21"/>
              </w:rPr>
              <w:t>项目总结报告</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871" w:type="dxa"/>
            <w:vAlign w:val="center"/>
          </w:tcPr>
          <w:p>
            <w:pPr>
              <w:widowControl/>
              <w:jc w:val="left"/>
              <w:rPr>
                <w:rFonts w:eastAsia="黑体"/>
                <w:bCs/>
                <w:szCs w:val="21"/>
              </w:rPr>
            </w:pPr>
            <w:r>
              <w:rPr>
                <w:rFonts w:hint="eastAsia" w:eastAsia="黑体"/>
                <w:bCs/>
                <w:szCs w:val="21"/>
              </w:rPr>
              <w:t>3.8</w:t>
            </w:r>
          </w:p>
        </w:tc>
        <w:tc>
          <w:tcPr>
            <w:tcW w:w="4907" w:type="dxa"/>
            <w:vAlign w:val="center"/>
          </w:tcPr>
          <w:p>
            <w:pPr>
              <w:spacing w:line="360" w:lineRule="auto"/>
              <w:rPr>
                <w:rFonts w:eastAsia="黑体"/>
                <w:szCs w:val="21"/>
              </w:rPr>
            </w:pPr>
            <w:r>
              <w:rPr>
                <w:rFonts w:hint="eastAsia" w:eastAsia="黑体"/>
                <w:szCs w:val="21"/>
              </w:rPr>
              <w:t>临床</w:t>
            </w:r>
            <w:r>
              <w:rPr>
                <w:rFonts w:eastAsia="黑体"/>
                <w:szCs w:val="21"/>
              </w:rPr>
              <w:t>试验结题签</w:t>
            </w:r>
            <w:r>
              <w:rPr>
                <w:rFonts w:hint="eastAsia" w:eastAsia="黑体"/>
                <w:szCs w:val="21"/>
              </w:rPr>
              <w:t>认</w:t>
            </w:r>
            <w:r>
              <w:rPr>
                <w:rFonts w:eastAsia="黑体"/>
                <w:szCs w:val="21"/>
              </w:rPr>
              <w:t>表</w:t>
            </w:r>
          </w:p>
        </w:tc>
        <w:tc>
          <w:tcPr>
            <w:tcW w:w="1080" w:type="dxa"/>
            <w:gridSpan w:val="2"/>
            <w:vAlign w:val="center"/>
          </w:tcPr>
          <w:p>
            <w:pPr>
              <w:spacing w:line="360" w:lineRule="exact"/>
              <w:rPr>
                <w:rFonts w:eastAsia="黑体"/>
                <w:szCs w:val="21"/>
              </w:rPr>
            </w:pPr>
          </w:p>
        </w:tc>
        <w:tc>
          <w:tcPr>
            <w:tcW w:w="720" w:type="dxa"/>
            <w:tcBorders>
              <w:right w:val="nil"/>
            </w:tcBorders>
            <w:vAlign w:val="center"/>
          </w:tcPr>
          <w:p>
            <w:pPr>
              <w:jc w:val="center"/>
              <w:rPr>
                <w:rFonts w:eastAsia="黑体"/>
                <w:bCs/>
                <w:szCs w:val="21"/>
              </w:rPr>
            </w:pPr>
          </w:p>
        </w:tc>
        <w:tc>
          <w:tcPr>
            <w:tcW w:w="720" w:type="dxa"/>
            <w:tcBorders>
              <w:left w:val="nil"/>
              <w:right w:val="nil"/>
            </w:tcBorders>
            <w:vAlign w:val="center"/>
          </w:tcPr>
          <w:p>
            <w:pPr>
              <w:jc w:val="center"/>
              <w:rPr>
                <w:rFonts w:eastAsia="黑体"/>
                <w:bCs/>
                <w:szCs w:val="21"/>
              </w:rPr>
            </w:pPr>
          </w:p>
        </w:tc>
        <w:tc>
          <w:tcPr>
            <w:tcW w:w="720" w:type="dxa"/>
            <w:tcBorders>
              <w:left w:val="nil"/>
            </w:tcBorders>
            <w:vAlign w:val="center"/>
          </w:tcPr>
          <w:p>
            <w:pPr>
              <w:jc w:val="center"/>
              <w:rPr>
                <w:rFonts w:eastAsia="黑体"/>
                <w:bCs/>
                <w:szCs w:val="21"/>
              </w:rPr>
            </w:pPr>
          </w:p>
        </w:tc>
      </w:tr>
    </w:tbl>
    <w:p/>
    <w:p>
      <w:pPr>
        <w:ind w:firstLine="4095" w:firstLineChars="1950"/>
      </w:pPr>
      <w:r>
        <w:rPr>
          <w:rFonts w:hint="eastAsia"/>
        </w:rPr>
        <w:t>归档人签名：日期：</w:t>
      </w:r>
    </w:p>
    <w:p/>
    <w:p>
      <w:pPr>
        <w:ind w:firstLine="3675" w:firstLineChars="1750"/>
      </w:pPr>
      <w:r>
        <w:rPr>
          <w:rFonts w:hint="eastAsia"/>
        </w:rPr>
        <w:t>资料管理员签名：日期：</w:t>
      </w:r>
    </w:p>
    <w:p>
      <w:pPr>
        <w:spacing w:line="360" w:lineRule="auto"/>
        <w:jc w:val="left"/>
        <w:rPr>
          <w:rFonts w:ascii="宋体" w:hAnsi="宋体"/>
          <w:sz w:val="24"/>
        </w:rPr>
      </w:pPr>
      <w:r>
        <w:br w:type="page"/>
      </w:r>
      <w:r>
        <w:rPr>
          <w:rFonts w:hint="eastAsia" w:ascii="宋体" w:hAnsi="宋体"/>
          <w:sz w:val="24"/>
        </w:rPr>
        <w:t>附件7</w:t>
      </w:r>
    </w:p>
    <w:p>
      <w:pPr>
        <w:spacing w:line="360" w:lineRule="auto"/>
        <w:jc w:val="center"/>
        <w:rPr>
          <w:rFonts w:hint="eastAsia" w:ascii="TT64E9BFA0tCID" w:hAnsi="TT64E9BFA0tCID"/>
          <w:b/>
          <w:color w:val="000000"/>
          <w:sz w:val="30"/>
          <w:szCs w:val="30"/>
        </w:rPr>
      </w:pPr>
      <w:r>
        <w:rPr>
          <w:rFonts w:ascii="TT64E9BFA0tCID" w:hAnsi="TT64E9BFA0tCID"/>
          <w:b/>
          <w:color w:val="000000"/>
          <w:sz w:val="30"/>
          <w:szCs w:val="30"/>
        </w:rPr>
        <w:t>临床试验项目结题签认表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4536"/>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71" w:type="dxa"/>
            <w:vAlign w:val="center"/>
          </w:tcPr>
          <w:p>
            <w:pPr>
              <w:spacing w:line="360" w:lineRule="auto"/>
              <w:jc w:val="center"/>
              <w:rPr>
                <w:sz w:val="24"/>
              </w:rPr>
            </w:pPr>
            <w:r>
              <w:rPr>
                <w:rFonts w:hint="eastAsia"/>
                <w:sz w:val="24"/>
              </w:rPr>
              <w:t>项目</w:t>
            </w:r>
            <w:r>
              <w:rPr>
                <w:sz w:val="24"/>
              </w:rPr>
              <w:t>名称</w:t>
            </w:r>
          </w:p>
        </w:tc>
        <w:tc>
          <w:tcPr>
            <w:tcW w:w="7229"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71" w:type="dxa"/>
            <w:vAlign w:val="center"/>
          </w:tcPr>
          <w:p>
            <w:pPr>
              <w:spacing w:line="360" w:lineRule="auto"/>
              <w:jc w:val="center"/>
              <w:rPr>
                <w:sz w:val="24"/>
              </w:rPr>
            </w:pPr>
            <w:r>
              <w:rPr>
                <w:rFonts w:hint="eastAsia"/>
                <w:sz w:val="24"/>
              </w:rPr>
              <w:t>完成</w:t>
            </w:r>
            <w:r>
              <w:rPr>
                <w:sz w:val="24"/>
              </w:rPr>
              <w:t>科室</w:t>
            </w:r>
          </w:p>
        </w:tc>
        <w:tc>
          <w:tcPr>
            <w:tcW w:w="4536" w:type="dxa"/>
            <w:vAlign w:val="center"/>
          </w:tcPr>
          <w:p>
            <w:pPr>
              <w:spacing w:line="360" w:lineRule="auto"/>
              <w:jc w:val="center"/>
              <w:rPr>
                <w:sz w:val="24"/>
              </w:rPr>
            </w:pPr>
          </w:p>
        </w:tc>
        <w:tc>
          <w:tcPr>
            <w:tcW w:w="1276" w:type="dxa"/>
            <w:vAlign w:val="center"/>
          </w:tcPr>
          <w:p>
            <w:pPr>
              <w:spacing w:line="360" w:lineRule="auto"/>
              <w:jc w:val="center"/>
              <w:rPr>
                <w:sz w:val="24"/>
              </w:rPr>
            </w:pPr>
            <w:r>
              <w:rPr>
                <w:rFonts w:hint="eastAsia"/>
                <w:sz w:val="24"/>
              </w:rPr>
              <w:t>研究者</w:t>
            </w:r>
          </w:p>
        </w:tc>
        <w:tc>
          <w:tcPr>
            <w:tcW w:w="1417"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271" w:type="dxa"/>
            <w:tcBorders>
              <w:bottom w:val="single" w:color="auto" w:sz="4" w:space="0"/>
            </w:tcBorders>
            <w:shd w:val="clear" w:color="auto" w:fill="D0CECE"/>
            <w:vAlign w:val="center"/>
          </w:tcPr>
          <w:p>
            <w:pPr>
              <w:spacing w:line="360" w:lineRule="auto"/>
              <w:jc w:val="center"/>
              <w:rPr>
                <w:sz w:val="24"/>
              </w:rPr>
            </w:pPr>
            <w:r>
              <w:rPr>
                <w:rFonts w:hint="eastAsia"/>
                <w:sz w:val="24"/>
              </w:rPr>
              <w:t>相关</w:t>
            </w:r>
            <w:r>
              <w:rPr>
                <w:sz w:val="24"/>
              </w:rPr>
              <w:t>人员</w:t>
            </w:r>
          </w:p>
        </w:tc>
        <w:tc>
          <w:tcPr>
            <w:tcW w:w="4536" w:type="dxa"/>
            <w:shd w:val="clear" w:color="auto" w:fill="D0CECE"/>
            <w:vAlign w:val="center"/>
          </w:tcPr>
          <w:p>
            <w:pPr>
              <w:spacing w:line="360" w:lineRule="auto"/>
              <w:jc w:val="center"/>
              <w:rPr>
                <w:sz w:val="24"/>
              </w:rPr>
            </w:pPr>
            <w:r>
              <w:rPr>
                <w:rFonts w:hint="eastAsia"/>
                <w:sz w:val="24"/>
              </w:rPr>
              <w:t>确认</w:t>
            </w:r>
            <w:r>
              <w:rPr>
                <w:sz w:val="24"/>
              </w:rPr>
              <w:t>内容</w:t>
            </w:r>
          </w:p>
        </w:tc>
        <w:tc>
          <w:tcPr>
            <w:tcW w:w="1276" w:type="dxa"/>
            <w:shd w:val="clear" w:color="auto" w:fill="D0CECE"/>
            <w:vAlign w:val="center"/>
          </w:tcPr>
          <w:p>
            <w:pPr>
              <w:spacing w:line="360" w:lineRule="auto"/>
              <w:jc w:val="center"/>
              <w:rPr>
                <w:sz w:val="24"/>
              </w:rPr>
            </w:pPr>
            <w:r>
              <w:rPr>
                <w:rFonts w:hint="eastAsia"/>
                <w:sz w:val="24"/>
              </w:rPr>
              <w:t>签名</w:t>
            </w:r>
          </w:p>
        </w:tc>
        <w:tc>
          <w:tcPr>
            <w:tcW w:w="1417" w:type="dxa"/>
            <w:shd w:val="clear" w:color="auto" w:fill="D0CECE"/>
            <w:vAlign w:val="center"/>
          </w:tcPr>
          <w:p>
            <w:pPr>
              <w:spacing w:line="360" w:lineRule="auto"/>
              <w:jc w:val="center"/>
              <w:rPr>
                <w:sz w:val="24"/>
              </w:rPr>
            </w:pPr>
            <w:r>
              <w:rPr>
                <w:rFonts w:hint="eastAsia"/>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71" w:type="dxa"/>
            <w:vMerge w:val="restart"/>
            <w:vAlign w:val="center"/>
          </w:tcPr>
          <w:p>
            <w:pPr>
              <w:spacing w:line="360" w:lineRule="auto"/>
              <w:jc w:val="center"/>
              <w:rPr>
                <w:sz w:val="24"/>
              </w:rPr>
            </w:pPr>
            <w:r>
              <w:rPr>
                <w:rFonts w:hint="eastAsia"/>
                <w:sz w:val="24"/>
              </w:rPr>
              <w:t>研究</w:t>
            </w:r>
            <w:r>
              <w:rPr>
                <w:sz w:val="24"/>
              </w:rPr>
              <w:t>医生</w:t>
            </w:r>
            <w:r>
              <w:rPr>
                <w:rFonts w:hint="eastAsia"/>
                <w:sz w:val="24"/>
              </w:rPr>
              <w:t>/项目监察员</w:t>
            </w:r>
          </w:p>
        </w:tc>
        <w:tc>
          <w:tcPr>
            <w:tcW w:w="4536" w:type="dxa"/>
            <w:vAlign w:val="center"/>
          </w:tcPr>
          <w:p>
            <w:pPr>
              <w:spacing w:line="276" w:lineRule="auto"/>
              <w:rPr>
                <w:sz w:val="24"/>
              </w:rPr>
            </w:pPr>
            <w:r>
              <w:rPr>
                <w:rFonts w:ascii="TT64E9BFA0tCID" w:hAnsi="TT64E9BFA0tCID"/>
                <w:color w:val="000000"/>
                <w:sz w:val="24"/>
              </w:rPr>
              <w:t>该项目的剩余试验物资已退回/处理</w:t>
            </w:r>
          </w:p>
        </w:tc>
        <w:tc>
          <w:tcPr>
            <w:tcW w:w="1276" w:type="dxa"/>
            <w:vAlign w:val="center"/>
          </w:tcPr>
          <w:p>
            <w:pPr>
              <w:spacing w:line="360" w:lineRule="auto"/>
              <w:rPr>
                <w:sz w:val="24"/>
              </w:rPr>
            </w:pPr>
          </w:p>
        </w:tc>
        <w:tc>
          <w:tcPr>
            <w:tcW w:w="1417"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360" w:lineRule="auto"/>
              <w:jc w:val="center"/>
              <w:rPr>
                <w:sz w:val="24"/>
              </w:rPr>
            </w:pPr>
          </w:p>
        </w:tc>
        <w:tc>
          <w:tcPr>
            <w:tcW w:w="4536" w:type="dxa"/>
            <w:vAlign w:val="center"/>
          </w:tcPr>
          <w:p>
            <w:pPr>
              <w:spacing w:line="276" w:lineRule="auto"/>
              <w:rPr>
                <w:sz w:val="24"/>
              </w:rPr>
            </w:pPr>
            <w:r>
              <w:rPr>
                <w:rFonts w:ascii="TT64E9BFA0tCID" w:hAnsi="TT64E9BFA0tCID"/>
                <w:color w:val="000000"/>
                <w:sz w:val="24"/>
              </w:rPr>
              <w:t>该项目的研究文件及资料已根据归档目录整理，已完整</w:t>
            </w:r>
          </w:p>
        </w:tc>
        <w:tc>
          <w:tcPr>
            <w:tcW w:w="1276" w:type="dxa"/>
            <w:vAlign w:val="center"/>
          </w:tcPr>
          <w:p>
            <w:pPr>
              <w:spacing w:line="360" w:lineRule="auto"/>
              <w:rPr>
                <w:sz w:val="24"/>
              </w:rPr>
            </w:pPr>
          </w:p>
        </w:tc>
        <w:tc>
          <w:tcPr>
            <w:tcW w:w="1417"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71" w:type="dxa"/>
            <w:vMerge w:val="continue"/>
            <w:vAlign w:val="center"/>
          </w:tcPr>
          <w:p>
            <w:pPr>
              <w:spacing w:line="360" w:lineRule="auto"/>
              <w:jc w:val="center"/>
              <w:rPr>
                <w:sz w:val="24"/>
              </w:rPr>
            </w:pPr>
          </w:p>
        </w:tc>
        <w:tc>
          <w:tcPr>
            <w:tcW w:w="4536" w:type="dxa"/>
            <w:vAlign w:val="center"/>
          </w:tcPr>
          <w:p>
            <w:pPr>
              <w:spacing w:line="276" w:lineRule="auto"/>
              <w:rPr>
                <w:sz w:val="24"/>
              </w:rPr>
            </w:pPr>
            <w:r>
              <w:rPr>
                <w:rFonts w:ascii="TT64E9BFA0tCID" w:hAnsi="TT64E9BFA0tCID"/>
                <w:color w:val="000000"/>
                <w:sz w:val="24"/>
              </w:rPr>
              <w:t>该项目的原始资料</w:t>
            </w:r>
            <w:r>
              <w:rPr>
                <w:rFonts w:hint="eastAsia" w:ascii="TT64E9BFA0tCID" w:hAnsi="TT64E9BFA0tCID"/>
                <w:color w:val="000000"/>
                <w:sz w:val="24"/>
              </w:rPr>
              <w:t>（CRF/ICF</w:t>
            </w:r>
            <w:r>
              <w:rPr>
                <w:rFonts w:ascii="TT64E9BFA0tCID" w:hAnsi="TT64E9BFA0tCID"/>
                <w:color w:val="000000"/>
                <w:sz w:val="24"/>
              </w:rPr>
              <w:t>）已完善并归</w:t>
            </w:r>
            <w:r>
              <w:rPr>
                <w:rFonts w:hint="eastAsia" w:ascii="TT64E9BFA0tCID" w:hAnsi="TT64E9BFA0tCID"/>
                <w:color w:val="000000"/>
                <w:sz w:val="24"/>
              </w:rPr>
              <w:t>档</w:t>
            </w:r>
          </w:p>
        </w:tc>
        <w:tc>
          <w:tcPr>
            <w:tcW w:w="1276" w:type="dxa"/>
            <w:vAlign w:val="center"/>
          </w:tcPr>
          <w:p>
            <w:pPr>
              <w:spacing w:line="360" w:lineRule="auto"/>
              <w:rPr>
                <w:sz w:val="24"/>
              </w:rPr>
            </w:pPr>
          </w:p>
        </w:tc>
        <w:tc>
          <w:tcPr>
            <w:tcW w:w="1417"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360" w:lineRule="auto"/>
              <w:jc w:val="center"/>
              <w:rPr>
                <w:sz w:val="24"/>
              </w:rPr>
            </w:pPr>
          </w:p>
        </w:tc>
        <w:tc>
          <w:tcPr>
            <w:tcW w:w="4536" w:type="dxa"/>
            <w:vAlign w:val="center"/>
          </w:tcPr>
          <w:p>
            <w:pPr>
              <w:spacing w:line="276" w:lineRule="auto"/>
              <w:rPr>
                <w:sz w:val="24"/>
              </w:rPr>
            </w:pPr>
            <w:r>
              <w:rPr>
                <w:rFonts w:ascii="TT64E9BFA0tCID" w:hAnsi="TT64E9BFA0tCID"/>
                <w:color w:val="000000"/>
                <w:sz w:val="24"/>
              </w:rPr>
              <w:t>该项目的完成报告和总结报告已递交</w:t>
            </w:r>
            <w:r>
              <w:rPr>
                <w:rFonts w:hint="eastAsia" w:ascii="TT64E9BFA0tCID" w:hAnsi="TT64E9BFA0tCID"/>
                <w:color w:val="000000"/>
                <w:sz w:val="24"/>
              </w:rPr>
              <w:t>机构</w:t>
            </w:r>
            <w:r>
              <w:rPr>
                <w:rFonts w:ascii="TT64E9BFA0tCID" w:hAnsi="TT64E9BFA0tCID"/>
                <w:color w:val="000000"/>
                <w:sz w:val="24"/>
              </w:rPr>
              <w:t>和伦理委员会备案</w:t>
            </w:r>
          </w:p>
        </w:tc>
        <w:tc>
          <w:tcPr>
            <w:tcW w:w="1276" w:type="dxa"/>
            <w:vAlign w:val="center"/>
          </w:tcPr>
          <w:p>
            <w:pPr>
              <w:spacing w:line="360" w:lineRule="auto"/>
              <w:rPr>
                <w:sz w:val="24"/>
              </w:rPr>
            </w:pPr>
          </w:p>
        </w:tc>
        <w:tc>
          <w:tcPr>
            <w:tcW w:w="1417"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71" w:type="dxa"/>
            <w:vMerge w:val="restart"/>
            <w:vAlign w:val="center"/>
          </w:tcPr>
          <w:p>
            <w:pPr>
              <w:spacing w:line="360" w:lineRule="auto"/>
              <w:jc w:val="center"/>
              <w:rPr>
                <w:sz w:val="24"/>
              </w:rPr>
            </w:pPr>
            <w:r>
              <w:rPr>
                <w:rFonts w:hint="eastAsia"/>
                <w:sz w:val="24"/>
              </w:rPr>
              <w:t>机构办公室</w:t>
            </w:r>
          </w:p>
        </w:tc>
        <w:tc>
          <w:tcPr>
            <w:tcW w:w="4536" w:type="dxa"/>
            <w:vAlign w:val="center"/>
          </w:tcPr>
          <w:p>
            <w:pPr>
              <w:spacing w:line="276" w:lineRule="auto"/>
              <w:rPr>
                <w:sz w:val="24"/>
              </w:rPr>
            </w:pPr>
            <w:r>
              <w:rPr>
                <w:rFonts w:ascii="TT64E9BFA0tCID" w:hAnsi="TT64E9BFA0tCID"/>
                <w:color w:val="000000"/>
                <w:sz w:val="24"/>
              </w:rPr>
              <w:t>该项目的剩余</w:t>
            </w:r>
            <w:r>
              <w:rPr>
                <w:rFonts w:hint="eastAsia" w:ascii="TT64E9BFA0tCID" w:hAnsi="TT64E9BFA0tCID"/>
                <w:color w:val="000000"/>
                <w:sz w:val="24"/>
              </w:rPr>
              <w:t>物质</w:t>
            </w:r>
            <w:r>
              <w:rPr>
                <w:rFonts w:ascii="TT64E9BFA0tCID" w:hAnsi="TT64E9BFA0tCID"/>
                <w:color w:val="000000"/>
                <w:sz w:val="24"/>
              </w:rPr>
              <w:t>已退回申办方</w:t>
            </w:r>
            <w:r>
              <w:rPr>
                <w:rFonts w:hint="eastAsia" w:ascii="TT64E9BFA0tCID" w:hAnsi="TT64E9BFA0tCID"/>
                <w:color w:val="000000"/>
                <w:sz w:val="24"/>
              </w:rPr>
              <w:t>或</w:t>
            </w:r>
            <w:r>
              <w:rPr>
                <w:rFonts w:ascii="TT64E9BFA0tCID" w:hAnsi="TT64E9BFA0tCID"/>
                <w:color w:val="000000"/>
                <w:sz w:val="24"/>
              </w:rPr>
              <w:t>销毁</w:t>
            </w:r>
          </w:p>
        </w:tc>
        <w:tc>
          <w:tcPr>
            <w:tcW w:w="1276" w:type="dxa"/>
            <w:vAlign w:val="center"/>
          </w:tcPr>
          <w:p>
            <w:pPr>
              <w:spacing w:line="360" w:lineRule="auto"/>
              <w:rPr>
                <w:sz w:val="24"/>
              </w:rPr>
            </w:pPr>
          </w:p>
        </w:tc>
        <w:tc>
          <w:tcPr>
            <w:tcW w:w="1417"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71" w:type="dxa"/>
            <w:vMerge w:val="continue"/>
            <w:vAlign w:val="center"/>
          </w:tcPr>
          <w:p>
            <w:pPr>
              <w:spacing w:line="360" w:lineRule="auto"/>
              <w:rPr>
                <w:sz w:val="24"/>
              </w:rPr>
            </w:pPr>
          </w:p>
        </w:tc>
        <w:tc>
          <w:tcPr>
            <w:tcW w:w="4536" w:type="dxa"/>
            <w:vAlign w:val="center"/>
          </w:tcPr>
          <w:p>
            <w:pPr>
              <w:spacing w:line="276" w:lineRule="auto"/>
              <w:rPr>
                <w:rFonts w:hint="eastAsia" w:ascii="TT64E9BFA0tCID" w:hAnsi="TT64E9BFA0tCID"/>
                <w:color w:val="000000"/>
                <w:sz w:val="24"/>
              </w:rPr>
            </w:pPr>
            <w:r>
              <w:rPr>
                <w:rFonts w:hint="eastAsia" w:ascii="TT64E9BFA0tCID" w:hAnsi="TT64E9BFA0tCID"/>
                <w:color w:val="000000"/>
                <w:sz w:val="24"/>
              </w:rPr>
              <w:t>已对该项目进行了质控核查，未</w:t>
            </w:r>
            <w:r>
              <w:rPr>
                <w:rFonts w:ascii="TT64E9BFA0tCID" w:hAnsi="TT64E9BFA0tCID"/>
                <w:color w:val="000000"/>
                <w:sz w:val="24"/>
              </w:rPr>
              <w:t>发现问题或问题已</w:t>
            </w:r>
            <w:r>
              <w:rPr>
                <w:rFonts w:hint="eastAsia" w:ascii="TT64E9BFA0tCID" w:hAnsi="TT64E9BFA0tCID"/>
                <w:color w:val="000000"/>
                <w:sz w:val="24"/>
              </w:rPr>
              <w:t>进行说明</w:t>
            </w:r>
            <w:r>
              <w:rPr>
                <w:rFonts w:ascii="TT64E9BFA0tCID" w:hAnsi="TT64E9BFA0tCID"/>
                <w:color w:val="000000"/>
                <w:sz w:val="24"/>
              </w:rPr>
              <w:t>并记录</w:t>
            </w:r>
          </w:p>
        </w:tc>
        <w:tc>
          <w:tcPr>
            <w:tcW w:w="1276" w:type="dxa"/>
            <w:vAlign w:val="center"/>
          </w:tcPr>
          <w:p>
            <w:pPr>
              <w:spacing w:line="360" w:lineRule="auto"/>
              <w:rPr>
                <w:sz w:val="24"/>
              </w:rPr>
            </w:pPr>
          </w:p>
        </w:tc>
        <w:tc>
          <w:tcPr>
            <w:tcW w:w="1417"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360" w:lineRule="auto"/>
              <w:rPr>
                <w:sz w:val="24"/>
              </w:rPr>
            </w:pPr>
          </w:p>
        </w:tc>
        <w:tc>
          <w:tcPr>
            <w:tcW w:w="4536" w:type="dxa"/>
            <w:vAlign w:val="center"/>
          </w:tcPr>
          <w:p>
            <w:pPr>
              <w:spacing w:line="276" w:lineRule="auto"/>
              <w:rPr>
                <w:rFonts w:hint="eastAsia" w:ascii="TT64E9BFA0tCID" w:hAnsi="TT64E9BFA0tCID"/>
                <w:color w:val="000000"/>
                <w:sz w:val="24"/>
              </w:rPr>
            </w:pPr>
            <w:r>
              <w:rPr>
                <w:rFonts w:hint="eastAsia" w:ascii="TT64E9BFA0tCID" w:hAnsi="TT64E9BFA0tCID"/>
                <w:color w:val="000000"/>
                <w:sz w:val="24"/>
              </w:rPr>
              <w:t>已对该项目的资料目录进行审核，接受项目归档</w:t>
            </w:r>
          </w:p>
        </w:tc>
        <w:tc>
          <w:tcPr>
            <w:tcW w:w="1276" w:type="dxa"/>
            <w:vAlign w:val="center"/>
          </w:tcPr>
          <w:p>
            <w:pPr>
              <w:spacing w:line="360" w:lineRule="auto"/>
              <w:rPr>
                <w:sz w:val="24"/>
              </w:rPr>
            </w:pPr>
          </w:p>
        </w:tc>
        <w:tc>
          <w:tcPr>
            <w:tcW w:w="1417"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71" w:type="dxa"/>
            <w:vMerge w:val="continue"/>
            <w:vAlign w:val="center"/>
          </w:tcPr>
          <w:p>
            <w:pPr>
              <w:spacing w:line="360" w:lineRule="auto"/>
              <w:rPr>
                <w:sz w:val="24"/>
              </w:rPr>
            </w:pPr>
          </w:p>
        </w:tc>
        <w:tc>
          <w:tcPr>
            <w:tcW w:w="4536" w:type="dxa"/>
            <w:vAlign w:val="center"/>
          </w:tcPr>
          <w:p>
            <w:pPr>
              <w:spacing w:line="276" w:lineRule="auto"/>
              <w:rPr>
                <w:rFonts w:hint="eastAsia" w:ascii="TT64E9BFA0tCID" w:hAnsi="TT64E9BFA0tCID"/>
                <w:color w:val="000000"/>
                <w:sz w:val="24"/>
              </w:rPr>
            </w:pPr>
            <w:r>
              <w:rPr>
                <w:rFonts w:ascii="TT64E9BFA0tCID" w:hAnsi="TT64E9BFA0tCID"/>
                <w:color w:val="000000"/>
                <w:sz w:val="24"/>
              </w:rPr>
              <w:t>该项目的全部研究费用已支付</w:t>
            </w:r>
          </w:p>
        </w:tc>
        <w:tc>
          <w:tcPr>
            <w:tcW w:w="1276" w:type="dxa"/>
            <w:vAlign w:val="center"/>
          </w:tcPr>
          <w:p>
            <w:pPr>
              <w:spacing w:line="360" w:lineRule="auto"/>
              <w:rPr>
                <w:sz w:val="24"/>
              </w:rPr>
            </w:pPr>
          </w:p>
        </w:tc>
        <w:tc>
          <w:tcPr>
            <w:tcW w:w="1417"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271" w:type="dxa"/>
            <w:vAlign w:val="center"/>
          </w:tcPr>
          <w:p>
            <w:pPr>
              <w:spacing w:line="360" w:lineRule="auto"/>
              <w:jc w:val="center"/>
              <w:rPr>
                <w:sz w:val="24"/>
              </w:rPr>
            </w:pPr>
            <w:r>
              <w:rPr>
                <w:rFonts w:hint="eastAsia"/>
                <w:sz w:val="24"/>
              </w:rPr>
              <w:t>伦理委员会</w:t>
            </w:r>
          </w:p>
        </w:tc>
        <w:tc>
          <w:tcPr>
            <w:tcW w:w="4536" w:type="dxa"/>
            <w:vAlign w:val="center"/>
          </w:tcPr>
          <w:p>
            <w:pPr>
              <w:spacing w:line="276" w:lineRule="auto"/>
              <w:rPr>
                <w:rFonts w:hint="eastAsia" w:ascii="TT64E9BFA0tCID" w:hAnsi="TT64E9BFA0tCID"/>
                <w:color w:val="000000"/>
                <w:sz w:val="24"/>
              </w:rPr>
            </w:pPr>
          </w:p>
        </w:tc>
        <w:tc>
          <w:tcPr>
            <w:tcW w:w="1276" w:type="dxa"/>
            <w:vAlign w:val="center"/>
          </w:tcPr>
          <w:p>
            <w:pPr>
              <w:spacing w:line="360" w:lineRule="auto"/>
              <w:rPr>
                <w:sz w:val="24"/>
              </w:rPr>
            </w:pPr>
          </w:p>
        </w:tc>
        <w:tc>
          <w:tcPr>
            <w:tcW w:w="1417"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line="360" w:lineRule="auto"/>
              <w:jc w:val="center"/>
              <w:rPr>
                <w:sz w:val="24"/>
              </w:rPr>
            </w:pPr>
            <w:r>
              <w:rPr>
                <w:rFonts w:hint="eastAsia"/>
                <w:sz w:val="24"/>
              </w:rPr>
              <w:t>备</w:t>
            </w:r>
          </w:p>
          <w:p>
            <w:pPr>
              <w:spacing w:line="360" w:lineRule="auto"/>
              <w:jc w:val="center"/>
              <w:rPr>
                <w:sz w:val="24"/>
              </w:rPr>
            </w:pPr>
            <w:r>
              <w:rPr>
                <w:rFonts w:hint="eastAsia"/>
                <w:sz w:val="24"/>
              </w:rPr>
              <w:t>注</w:t>
            </w:r>
          </w:p>
        </w:tc>
        <w:tc>
          <w:tcPr>
            <w:tcW w:w="7229" w:type="dxa"/>
            <w:gridSpan w:val="3"/>
            <w:vAlign w:val="center"/>
          </w:tcPr>
          <w:p>
            <w:pPr>
              <w:spacing w:line="360" w:lineRule="auto"/>
              <w:rPr>
                <w:rFonts w:hint="eastAsia" w:ascii="TT64E9BFA0tCID" w:hAnsi="TT64E9BFA0tCID"/>
                <w:color w:val="000000"/>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bl>
    <w:p>
      <w:pPr>
        <w:spacing w:line="360" w:lineRule="auto"/>
        <w:ind w:firstLine="240" w:firstLineChars="100"/>
        <w:rPr>
          <w:sz w:val="24"/>
        </w:rPr>
      </w:pPr>
    </w:p>
    <w:p>
      <w:pPr>
        <w:jc w:val="left"/>
        <w:rPr>
          <w:rFonts w:ascii="宋体" w:hAnsi="宋体"/>
          <w:sz w:val="24"/>
          <w:szCs w:val="24"/>
        </w:rPr>
      </w:pPr>
      <w:r>
        <w:rPr>
          <w:sz w:val="32"/>
          <w:szCs w:val="32"/>
        </w:rPr>
        <w:br w:type="page"/>
      </w:r>
      <w:r>
        <w:rPr>
          <w:rFonts w:hint="eastAsia" w:ascii="宋体" w:hAnsi="宋体"/>
          <w:sz w:val="24"/>
          <w:szCs w:val="24"/>
        </w:rPr>
        <w:t>附件8</w:t>
      </w:r>
    </w:p>
    <w:p>
      <w:pPr>
        <w:jc w:val="center"/>
        <w:rPr>
          <w:b/>
          <w:sz w:val="30"/>
          <w:szCs w:val="30"/>
        </w:rPr>
      </w:pPr>
      <w:r>
        <w:rPr>
          <w:rFonts w:hint="eastAsia"/>
          <w:b/>
          <w:sz w:val="30"/>
          <w:szCs w:val="30"/>
        </w:rPr>
        <w:t>X</w:t>
      </w:r>
      <w:r>
        <w:rPr>
          <w:b/>
          <w:sz w:val="30"/>
          <w:szCs w:val="30"/>
        </w:rPr>
        <w:t>XXX</w:t>
      </w:r>
      <w:r>
        <w:rPr>
          <w:rFonts w:hint="eastAsia"/>
          <w:b/>
          <w:sz w:val="30"/>
          <w:szCs w:val="30"/>
        </w:rPr>
        <w:t>临床试验伦理审查材料递交信</w:t>
      </w:r>
    </w:p>
    <w:p>
      <w:pPr>
        <w:spacing w:line="360" w:lineRule="auto"/>
        <w:rPr>
          <w:rFonts w:ascii="宋体" w:hAnsi="宋体"/>
          <w:szCs w:val="21"/>
        </w:rPr>
      </w:pPr>
    </w:p>
    <w:p>
      <w:pPr>
        <w:spacing w:line="360" w:lineRule="auto"/>
        <w:rPr>
          <w:rFonts w:ascii="宋体" w:hAnsi="宋体"/>
          <w:b/>
          <w:sz w:val="24"/>
          <w:szCs w:val="24"/>
        </w:rPr>
      </w:pPr>
      <w:r>
        <w:rPr>
          <w:rFonts w:hint="eastAsia" w:ascii="宋体" w:hAnsi="宋体"/>
          <w:b/>
          <w:sz w:val="24"/>
          <w:szCs w:val="24"/>
        </w:rPr>
        <w:t>尊敬的南方医科大学第五附属医院伦理委员会：</w:t>
      </w:r>
    </w:p>
    <w:p>
      <w:pPr>
        <w:spacing w:line="360" w:lineRule="auto"/>
        <w:ind w:firstLine="420"/>
        <w:rPr>
          <w:rFonts w:ascii="宋体" w:hAnsi="宋体"/>
          <w:szCs w:val="21"/>
        </w:rPr>
      </w:pPr>
      <w:r>
        <w:rPr>
          <w:rFonts w:hint="eastAsia" w:ascii="宋体" w:hAnsi="宋体"/>
          <w:szCs w:val="21"/>
        </w:rPr>
        <w:t>现有X</w:t>
      </w:r>
      <w:r>
        <w:rPr>
          <w:rFonts w:ascii="宋体" w:hAnsi="宋体"/>
          <w:szCs w:val="21"/>
        </w:rPr>
        <w:t>XXX</w:t>
      </w:r>
      <w:r>
        <w:rPr>
          <w:rFonts w:hint="eastAsia" w:ascii="宋体" w:hAnsi="宋体"/>
          <w:szCs w:val="21"/>
        </w:rPr>
        <w:t>公司的一项X</w:t>
      </w:r>
      <w:r>
        <w:rPr>
          <w:rFonts w:ascii="宋体" w:hAnsi="宋体"/>
          <w:szCs w:val="21"/>
        </w:rPr>
        <w:t>XXX</w:t>
      </w:r>
      <w:r>
        <w:rPr>
          <w:rFonts w:hint="eastAsia" w:ascii="宋体" w:hAnsi="宋体"/>
          <w:szCs w:val="21"/>
        </w:rPr>
        <w:t>临床试验拟在贵院X</w:t>
      </w:r>
      <w:r>
        <w:rPr>
          <w:rFonts w:ascii="宋体" w:hAnsi="宋体"/>
          <w:szCs w:val="21"/>
        </w:rPr>
        <w:t>XX</w:t>
      </w:r>
      <w:r>
        <w:rPr>
          <w:rFonts w:hint="eastAsia" w:ascii="宋体" w:hAnsi="宋体"/>
          <w:szCs w:val="21"/>
        </w:rPr>
        <w:t>科开展。该产品</w:t>
      </w:r>
      <w:r>
        <w:rPr>
          <w:rFonts w:ascii="宋体" w:hAnsi="宋体"/>
          <w:szCs w:val="21"/>
        </w:rPr>
        <w:t>是</w:t>
      </w:r>
      <w:r>
        <w:rPr>
          <w:rFonts w:hint="eastAsia" w:ascii="宋体" w:hAnsi="宋体"/>
          <w:szCs w:val="21"/>
        </w:rPr>
        <w:t>XX类药物</w:t>
      </w:r>
      <w:r>
        <w:rPr>
          <w:rFonts w:ascii="宋体" w:hAnsi="宋体"/>
          <w:szCs w:val="21"/>
        </w:rPr>
        <w:t>，</w:t>
      </w:r>
      <w:r>
        <w:rPr>
          <w:rFonts w:hint="eastAsia" w:ascii="宋体" w:hAnsi="宋体"/>
          <w:szCs w:val="21"/>
        </w:rPr>
        <w:t>试验目的是：。本中心x</w:t>
      </w:r>
      <w:r>
        <w:rPr>
          <w:rFonts w:ascii="宋体" w:hAnsi="宋体"/>
          <w:szCs w:val="21"/>
        </w:rPr>
        <w:t>xx</w:t>
      </w:r>
      <w:r>
        <w:rPr>
          <w:rFonts w:hint="eastAsia" w:ascii="宋体" w:hAnsi="宋体"/>
          <w:szCs w:val="21"/>
        </w:rPr>
        <w:t>教授将作为主要研究者，其他参研单位是X</w:t>
      </w:r>
      <w:r>
        <w:rPr>
          <w:rFonts w:ascii="宋体" w:hAnsi="宋体"/>
          <w:szCs w:val="21"/>
        </w:rPr>
        <w:t>XXX</w:t>
      </w:r>
      <w:r>
        <w:rPr>
          <w:rFonts w:hint="eastAsia" w:ascii="宋体" w:hAnsi="宋体"/>
          <w:szCs w:val="21"/>
        </w:rPr>
        <w:t>医院。这项研究将严格按照临床研究方案操作，并遵循GCP原则进行。现附上递交文件清单，请贵院伦理委员会审核批准为盼！</w:t>
      </w:r>
    </w:p>
    <w:p>
      <w:pPr>
        <w:spacing w:line="360" w:lineRule="auto"/>
        <w:ind w:firstLine="420" w:firstLineChars="200"/>
        <w:rPr>
          <w:rFonts w:ascii="宋体" w:hAnsi="宋体"/>
          <w:szCs w:val="21"/>
        </w:rPr>
      </w:pPr>
      <w:r>
        <w:rPr>
          <w:rFonts w:hint="eastAsia" w:ascii="宋体" w:hAnsi="宋体"/>
          <w:szCs w:val="21"/>
        </w:rPr>
        <w:t>依照我院伦理委员会的要求，递交如下材料供审评：</w:t>
      </w:r>
    </w:p>
    <w:p>
      <w:pPr>
        <w:numPr>
          <w:ilvl w:val="0"/>
          <w:numId w:val="3"/>
        </w:numPr>
        <w:rPr>
          <w:rFonts w:ascii="宋体" w:hAnsi="宋体"/>
          <w:szCs w:val="21"/>
        </w:rPr>
      </w:pPr>
      <w:r>
        <w:rPr>
          <w:rFonts w:hint="eastAsia" w:ascii="宋体" w:hAnsi="宋体"/>
          <w:szCs w:val="21"/>
        </w:rPr>
        <w:t>递交资料清单（须注明版本号）</w:t>
      </w:r>
    </w:p>
    <w:p>
      <w:pPr>
        <w:numPr>
          <w:ilvl w:val="0"/>
          <w:numId w:val="3"/>
        </w:num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360" w:lineRule="auto"/>
        <w:ind w:right="420" w:firstLine="4935" w:firstLineChars="2350"/>
        <w:rPr>
          <w:rFonts w:ascii="宋体" w:hAnsi="宋体"/>
          <w:szCs w:val="21"/>
        </w:rPr>
      </w:pPr>
      <w:r>
        <w:rPr>
          <w:rFonts w:hint="eastAsia" w:ascii="宋体" w:hAnsi="宋体"/>
          <w:szCs w:val="21"/>
        </w:rPr>
        <w:t>主要研究者：</w:t>
      </w:r>
    </w:p>
    <w:p>
      <w:pPr>
        <w:spacing w:line="360" w:lineRule="auto"/>
        <w:ind w:right="420" w:firstLine="4935" w:firstLineChars="2350"/>
        <w:rPr>
          <w:rFonts w:ascii="宋体" w:hAnsi="宋体"/>
          <w:szCs w:val="21"/>
        </w:rPr>
      </w:pPr>
      <w:r>
        <w:rPr>
          <w:rFonts w:hint="eastAsia" w:ascii="宋体" w:hAnsi="宋体"/>
          <w:szCs w:val="21"/>
        </w:rPr>
        <w:t>日      期：</w:t>
      </w:r>
    </w:p>
    <w:p>
      <w:pPr>
        <w:spacing w:line="360" w:lineRule="auto"/>
        <w:ind w:right="420" w:firstLine="4935" w:firstLineChars="235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197485</wp:posOffset>
                </wp:positionV>
                <wp:extent cx="54864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9pt;margin-top:15.55pt;height:0pt;width:432pt;z-index:251662336;mso-width-relative:page;mso-height-relative:page;" filled="f" stroked="t" coordsize="21600,21600" o:gfxdata="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CrQZ1gAAAAkBAAAPAAAAAAAAAAEAIAAAACIAAABk&#10;cnMvZG93bnJldi54bWxQSwECFAAUAAAACACHTuJAJquoWs8BAABnAwAADgAAAAAAAAABACAAAAAl&#10;AQAAZHJzL2Uyb0RvYy54bWxQSwUGAAAAAAYABgBZAQAAZgUAAAAA&#10;">
                <v:fill on="f" focussize="0,0"/>
                <v:stroke color="#000000" joinstyle="round"/>
                <v:imagedata o:title=""/>
                <o:lock v:ext="edit" aspectratio="f"/>
              </v:line>
            </w:pict>
          </mc:Fallback>
        </mc:AlternateContent>
      </w:r>
    </w:p>
    <w:p>
      <w:pPr>
        <w:spacing w:line="360" w:lineRule="auto"/>
        <w:ind w:firstLine="315" w:firstLineChars="150"/>
        <w:rPr>
          <w:rFonts w:ascii="宋体" w:hAnsi="宋体"/>
          <w:szCs w:val="21"/>
        </w:rPr>
      </w:pPr>
      <w:r>
        <w:rPr>
          <w:rFonts w:hint="eastAsia" w:ascii="宋体" w:hAnsi="宋体"/>
          <w:szCs w:val="21"/>
        </w:rPr>
        <w:t>我伦理委员会已收到上述文件资料，同意按照GCP原则对本试验进行审评。</w:t>
      </w:r>
    </w:p>
    <w:p>
      <w:pPr>
        <w:spacing w:line="360" w:lineRule="auto"/>
        <w:jc w:val="right"/>
        <w:rPr>
          <w:rFonts w:ascii="宋体" w:hAnsi="宋体"/>
          <w:szCs w:val="21"/>
        </w:rPr>
      </w:pPr>
      <w:r>
        <w:rPr>
          <w:rFonts w:hint="eastAsia" w:ascii="宋体" w:hAnsi="宋体"/>
          <w:szCs w:val="21"/>
        </w:rPr>
        <w:t>南方医科大学第五附属医院伦理委员会</w:t>
      </w:r>
    </w:p>
    <w:p>
      <w:pPr>
        <w:spacing w:line="360" w:lineRule="auto"/>
        <w:ind w:right="480" w:firstLine="4935" w:firstLineChars="2350"/>
        <w:rPr>
          <w:rFonts w:ascii="宋体" w:hAnsi="宋体"/>
          <w:szCs w:val="21"/>
        </w:rPr>
      </w:pPr>
      <w:r>
        <w:rPr>
          <w:rFonts w:hint="eastAsia" w:ascii="宋体" w:hAnsi="宋体"/>
          <w:szCs w:val="21"/>
        </w:rPr>
        <w:t>签收人：</w:t>
      </w:r>
    </w:p>
    <w:p>
      <w:pPr>
        <w:spacing w:line="360" w:lineRule="auto"/>
        <w:ind w:right="480" w:firstLine="4935" w:firstLineChars="2350"/>
        <w:rPr>
          <w:rFonts w:ascii="宋体" w:hAnsi="宋体"/>
          <w:szCs w:val="21"/>
        </w:rPr>
      </w:pPr>
      <w:r>
        <w:rPr>
          <w:rFonts w:hint="eastAsia" w:ascii="宋体" w:hAnsi="宋体"/>
          <w:szCs w:val="21"/>
        </w:rPr>
        <w:t>日  期：</w:t>
      </w:r>
    </w:p>
    <w:p>
      <w:pPr>
        <w:jc w:val="left"/>
        <w:rPr>
          <w:rFonts w:ascii="宋体" w:hAnsi="宋体" w:cs="黑体"/>
          <w:sz w:val="24"/>
          <w:szCs w:val="24"/>
        </w:rPr>
      </w:pPr>
      <w:r>
        <w:rPr>
          <w:rFonts w:ascii="黑体" w:hAnsi="黑体" w:eastAsia="黑体" w:cs="黑体"/>
          <w:sz w:val="28"/>
          <w:szCs w:val="28"/>
        </w:rPr>
        <w:br w:type="page"/>
      </w:r>
      <w:r>
        <w:rPr>
          <w:rFonts w:hint="eastAsia" w:ascii="宋体" w:hAnsi="宋体"/>
          <w:sz w:val="24"/>
          <w:szCs w:val="24"/>
        </w:rPr>
        <w:t>附件9</w:t>
      </w:r>
    </w:p>
    <w:p>
      <w:pPr>
        <w:pStyle w:val="12"/>
        <w:pBdr>
          <w:bottom w:val="none" w:color="auto" w:sz="0" w:space="1"/>
        </w:pBdr>
        <w:ind w:left="-4" w:leftChars="-2"/>
        <w:jc w:val="both"/>
        <w:rPr>
          <w:b/>
          <w:bCs/>
          <w:sz w:val="30"/>
          <w:szCs w:val="30"/>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311150</wp:posOffset>
                </wp:positionV>
                <wp:extent cx="5700395" cy="635"/>
                <wp:effectExtent l="0" t="19050" r="52705" b="56515"/>
                <wp:wrapNone/>
                <wp:docPr id="2" name="直接连接符 2"/>
                <wp:cNvGraphicFramePr/>
                <a:graphic xmlns:a="http://schemas.openxmlformats.org/drawingml/2006/main">
                  <a:graphicData uri="http://schemas.microsoft.com/office/word/2010/wordprocessingShape">
                    <wps:wsp>
                      <wps:cNvCnPr/>
                      <wps:spPr>
                        <a:xfrm>
                          <a:off x="0" y="0"/>
                          <a:ext cx="5700395" cy="635"/>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24.5pt;height:0.05pt;width:448.85pt;z-index:251660288;mso-width-relative:page;mso-height-relative:page;" filled="f" stroked="t" coordsize="21600,21600" o:gfxdata="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anGivZAAAACAEAAA8AAAAAAAAA&#10;AQAgAAAAIgAAAGRycy9kb3ducmV2LnhtbFBLAQIUABQAAAAIAIdO4kANqBho1wEAAJMDAAAOAAAA&#10;AAAAAAEAIAAAACgBAABkcnMvZTJvRG9jLnhtbFBLBQYAAAAABgAGAFkBAABxBQAAAAA=&#10;">
                <v:fill on="f" focussize="0,0"/>
                <v:stroke weight="4.5pt" color="#000000" linestyle="thinThick" joinstyle="round"/>
                <v:imagedata o:title=""/>
                <o:lock v:ext="edit" aspectratio="f"/>
              </v:line>
            </w:pict>
          </mc:Fallback>
        </mc:AlternateContent>
      </w:r>
      <w:r>
        <w:rPr>
          <w:rFonts w:hint="eastAsia"/>
          <w:b/>
          <w:bCs/>
          <w:sz w:val="30"/>
          <w:szCs w:val="30"/>
        </w:rPr>
        <w:t>南方医科大学</w:t>
      </w:r>
      <w:r>
        <w:rPr>
          <w:sz w:val="30"/>
          <w:szCs w:val="3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296545</wp:posOffset>
                </wp:positionV>
                <wp:extent cx="635" cy="0"/>
                <wp:effectExtent l="0" t="0" r="37465" b="1905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pt;margin-top:23.35pt;height:0pt;width:0.05pt;z-index:251661312;mso-width-relative:page;mso-height-relative:page;" filled="f" stroked="t" coordsize="21600,21600" o:gfxdata="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T019tUAAAAHAQAADwAAAAAAAAABACAAAAAiAAAAZHJz&#10;L2Rvd25yZXYueG1sUEsBAhQAFAAAAAgAh07iQHD/W4XOAQAAhgMAAA4AAAAAAAAAAQAgAAAAJAEA&#10;AGRycy9lMm9Eb2MueG1sUEsFBgAAAAAGAAYAWQEAAGQFAAAAAA==&#10;">
                <v:fill on="f" focussize="0,0"/>
                <v:stroke color="#000000" joinstyle="round"/>
                <v:imagedata o:title=""/>
                <o:lock v:ext="edit" aspectratio="f"/>
              </v:line>
            </w:pict>
          </mc:Fallback>
        </mc:AlternateContent>
      </w:r>
      <w:r>
        <w:rPr>
          <w:rFonts w:hint="eastAsia"/>
          <w:b/>
          <w:bCs/>
          <w:sz w:val="30"/>
          <w:szCs w:val="30"/>
        </w:rPr>
        <w:t>第五附属医院医学伦理委员会伦理初始审查申请表</w:t>
      </w:r>
    </w:p>
    <w:p>
      <w:pPr>
        <w:ind w:firstLine="3600" w:firstLineChars="1500"/>
        <w:rPr>
          <w:rFonts w:ascii="宋体" w:hAnsi="宋体"/>
          <w:sz w:val="24"/>
        </w:rPr>
      </w:pPr>
    </w:p>
    <w:p>
      <w:pPr>
        <w:ind w:right="-617" w:rightChars="-294" w:firstLine="5640" w:firstLineChars="2350"/>
        <w:rPr>
          <w:rFonts w:ascii="宋体" w:hAnsi="宋体"/>
          <w:sz w:val="24"/>
        </w:rPr>
      </w:pPr>
      <w:r>
        <w:rPr>
          <w:rFonts w:hint="eastAsia" w:ascii="宋体" w:hAnsi="宋体"/>
          <w:sz w:val="24"/>
        </w:rPr>
        <w:t>申请日期：　  年　  月　 日</w:t>
      </w:r>
    </w:p>
    <w:tbl>
      <w:tblPr>
        <w:tblStyle w:val="19"/>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08"/>
        <w:gridCol w:w="2201"/>
        <w:gridCol w:w="739"/>
        <w:gridCol w:w="1260"/>
        <w:gridCol w:w="836"/>
        <w:gridCol w:w="336"/>
        <w:gridCol w:w="403"/>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60" w:type="dxa"/>
            <w:vAlign w:val="center"/>
          </w:tcPr>
          <w:p>
            <w:pPr>
              <w:rPr>
                <w:sz w:val="24"/>
              </w:rPr>
            </w:pPr>
            <w:r>
              <w:rPr>
                <w:rFonts w:hint="eastAsia"/>
                <w:sz w:val="24"/>
              </w:rPr>
              <w:t>项目名称</w:t>
            </w:r>
          </w:p>
        </w:tc>
        <w:tc>
          <w:tcPr>
            <w:tcW w:w="7960" w:type="dxa"/>
            <w:gridSpan w:val="8"/>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20" w:type="dxa"/>
            <w:gridSpan w:val="9"/>
            <w:vAlign w:val="center"/>
          </w:tcPr>
          <w:p>
            <w:pPr>
              <w:rPr>
                <w:sz w:val="24"/>
              </w:rPr>
            </w:pPr>
            <w:r>
              <w:rPr>
                <w:rFonts w:hint="eastAsia"/>
                <w:sz w:val="24"/>
              </w:rPr>
              <w:t>备注：（请填写类别和分期等其他信息）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60" w:type="dxa"/>
            <w:vAlign w:val="center"/>
          </w:tcPr>
          <w:p>
            <w:pPr>
              <w:jc w:val="center"/>
              <w:rPr>
                <w:sz w:val="24"/>
              </w:rPr>
            </w:pPr>
            <w:r>
              <w:rPr>
                <w:rFonts w:hint="eastAsia"/>
                <w:sz w:val="24"/>
              </w:rPr>
              <w:t>项目负责人</w:t>
            </w:r>
          </w:p>
        </w:tc>
        <w:tc>
          <w:tcPr>
            <w:tcW w:w="2409" w:type="dxa"/>
            <w:gridSpan w:val="2"/>
            <w:vAlign w:val="center"/>
          </w:tcPr>
          <w:p>
            <w:pPr>
              <w:rPr>
                <w:sz w:val="24"/>
              </w:rPr>
            </w:pPr>
          </w:p>
        </w:tc>
        <w:tc>
          <w:tcPr>
            <w:tcW w:w="739" w:type="dxa"/>
            <w:vAlign w:val="center"/>
          </w:tcPr>
          <w:p>
            <w:pPr>
              <w:rPr>
                <w:sz w:val="24"/>
              </w:rPr>
            </w:pPr>
            <w:r>
              <w:rPr>
                <w:rFonts w:hint="eastAsia"/>
                <w:sz w:val="24"/>
              </w:rPr>
              <w:t>科室</w:t>
            </w:r>
          </w:p>
        </w:tc>
        <w:tc>
          <w:tcPr>
            <w:tcW w:w="2096" w:type="dxa"/>
            <w:gridSpan w:val="2"/>
            <w:vAlign w:val="center"/>
          </w:tcPr>
          <w:p>
            <w:pPr>
              <w:rPr>
                <w:sz w:val="24"/>
              </w:rPr>
            </w:pPr>
          </w:p>
        </w:tc>
        <w:tc>
          <w:tcPr>
            <w:tcW w:w="739" w:type="dxa"/>
            <w:gridSpan w:val="2"/>
            <w:vAlign w:val="center"/>
          </w:tcPr>
          <w:p>
            <w:pPr>
              <w:jc w:val="left"/>
              <w:rPr>
                <w:sz w:val="24"/>
              </w:rPr>
            </w:pPr>
            <w:r>
              <w:rPr>
                <w:rFonts w:hint="eastAsia"/>
                <w:sz w:val="24"/>
              </w:rPr>
              <w:t>职称</w:t>
            </w:r>
          </w:p>
        </w:tc>
        <w:tc>
          <w:tcPr>
            <w:tcW w:w="1977"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60" w:type="dxa"/>
            <w:vAlign w:val="center"/>
          </w:tcPr>
          <w:p>
            <w:pPr>
              <w:jc w:val="center"/>
              <w:rPr>
                <w:sz w:val="24"/>
              </w:rPr>
            </w:pPr>
            <w:r>
              <w:rPr>
                <w:rFonts w:hint="eastAsia"/>
                <w:sz w:val="24"/>
              </w:rPr>
              <w:t>项目联系人</w:t>
            </w:r>
          </w:p>
        </w:tc>
        <w:tc>
          <w:tcPr>
            <w:tcW w:w="2409" w:type="dxa"/>
            <w:gridSpan w:val="2"/>
            <w:vAlign w:val="center"/>
          </w:tcPr>
          <w:p>
            <w:pPr>
              <w:rPr>
                <w:sz w:val="24"/>
              </w:rPr>
            </w:pPr>
          </w:p>
        </w:tc>
        <w:tc>
          <w:tcPr>
            <w:tcW w:w="739" w:type="dxa"/>
            <w:vAlign w:val="center"/>
          </w:tcPr>
          <w:p>
            <w:pPr>
              <w:rPr>
                <w:sz w:val="24"/>
              </w:rPr>
            </w:pPr>
            <w:r>
              <w:rPr>
                <w:rFonts w:hint="eastAsia"/>
                <w:sz w:val="24"/>
              </w:rPr>
              <w:t>电话</w:t>
            </w:r>
          </w:p>
        </w:tc>
        <w:tc>
          <w:tcPr>
            <w:tcW w:w="2096" w:type="dxa"/>
            <w:gridSpan w:val="2"/>
            <w:vAlign w:val="center"/>
          </w:tcPr>
          <w:p>
            <w:pPr>
              <w:rPr>
                <w:sz w:val="24"/>
              </w:rPr>
            </w:pPr>
          </w:p>
        </w:tc>
        <w:tc>
          <w:tcPr>
            <w:tcW w:w="739" w:type="dxa"/>
            <w:gridSpan w:val="2"/>
            <w:vAlign w:val="center"/>
          </w:tcPr>
          <w:p>
            <w:pPr>
              <w:rPr>
                <w:sz w:val="24"/>
              </w:rPr>
            </w:pPr>
            <w:r>
              <w:rPr>
                <w:rFonts w:hint="eastAsia"/>
                <w:sz w:val="24"/>
              </w:rPr>
              <w:t>邮箱</w:t>
            </w:r>
          </w:p>
        </w:tc>
        <w:tc>
          <w:tcPr>
            <w:tcW w:w="1977"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60" w:type="dxa"/>
            <w:vAlign w:val="center"/>
          </w:tcPr>
          <w:p>
            <w:pPr>
              <w:jc w:val="center"/>
              <w:rPr>
                <w:sz w:val="24"/>
              </w:rPr>
            </w:pPr>
            <w:r>
              <w:rPr>
                <w:rFonts w:hint="eastAsia"/>
                <w:sz w:val="24"/>
              </w:rPr>
              <w:t>申办方</w:t>
            </w:r>
          </w:p>
        </w:tc>
        <w:tc>
          <w:tcPr>
            <w:tcW w:w="7960" w:type="dxa"/>
            <w:gridSpan w:val="8"/>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768" w:type="dxa"/>
            <w:gridSpan w:val="2"/>
            <w:tcBorders>
              <w:top w:val="nil"/>
            </w:tcBorders>
            <w:vAlign w:val="center"/>
          </w:tcPr>
          <w:p>
            <w:pPr>
              <w:rPr>
                <w:sz w:val="24"/>
              </w:rPr>
            </w:pPr>
            <w:r>
              <w:rPr>
                <w:rFonts w:hint="eastAsia"/>
                <w:sz w:val="24"/>
              </w:rPr>
              <w:t>合作研究单位</w:t>
            </w:r>
          </w:p>
          <w:p>
            <w:pPr>
              <w:rPr>
                <w:sz w:val="24"/>
              </w:rPr>
            </w:pPr>
            <w:r>
              <w:rPr>
                <w:rFonts w:hint="eastAsia"/>
                <w:sz w:val="24"/>
              </w:rPr>
              <w:t>（组长</w:t>
            </w:r>
            <w:r>
              <w:rPr>
                <w:sz w:val="24"/>
              </w:rPr>
              <w:t>单位</w:t>
            </w:r>
            <w:r>
              <w:rPr>
                <w:rFonts w:hint="eastAsia"/>
                <w:sz w:val="24"/>
              </w:rPr>
              <w:t>）</w:t>
            </w:r>
          </w:p>
        </w:tc>
        <w:tc>
          <w:tcPr>
            <w:tcW w:w="4200" w:type="dxa"/>
            <w:gridSpan w:val="3"/>
            <w:tcBorders>
              <w:top w:val="nil"/>
              <w:bottom w:val="single" w:color="auto" w:sz="4" w:space="0"/>
            </w:tcBorders>
            <w:vAlign w:val="center"/>
          </w:tcPr>
          <w:p>
            <w:pPr>
              <w:rPr>
                <w:sz w:val="24"/>
              </w:rPr>
            </w:pPr>
            <w:r>
              <w:rPr>
                <w:rFonts w:hint="eastAsia"/>
                <w:color w:val="FFFFFF"/>
                <w:sz w:val="24"/>
              </w:rPr>
              <w:t>（若为组长单位请备注）</w:t>
            </w:r>
          </w:p>
        </w:tc>
        <w:tc>
          <w:tcPr>
            <w:tcW w:w="1172" w:type="dxa"/>
            <w:gridSpan w:val="2"/>
            <w:tcBorders>
              <w:top w:val="nil"/>
              <w:bottom w:val="single" w:color="auto" w:sz="4" w:space="0"/>
            </w:tcBorders>
            <w:vAlign w:val="center"/>
          </w:tcPr>
          <w:p>
            <w:pPr>
              <w:rPr>
                <w:sz w:val="24"/>
              </w:rPr>
            </w:pPr>
            <w:r>
              <w:rPr>
                <w:rFonts w:hint="eastAsia"/>
                <w:sz w:val="24"/>
              </w:rPr>
              <w:t>负责人</w:t>
            </w:r>
          </w:p>
        </w:tc>
        <w:tc>
          <w:tcPr>
            <w:tcW w:w="2380" w:type="dxa"/>
            <w:gridSpan w:val="2"/>
            <w:tcBorders>
              <w:top w:val="nil"/>
              <w:bottom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9520" w:type="dxa"/>
            <w:gridSpan w:val="9"/>
            <w:tcBorders>
              <w:bottom w:val="single" w:color="auto" w:sz="4" w:space="0"/>
            </w:tcBorders>
            <w:vAlign w:val="center"/>
          </w:tcPr>
          <w:p>
            <w:pPr>
              <w:rPr>
                <w:sz w:val="24"/>
                <w:u w:val="single"/>
                <w:lang w:val="en-GB"/>
              </w:rPr>
            </w:pPr>
            <w:r>
              <w:rPr>
                <w:rFonts w:hint="eastAsia"/>
                <w:sz w:val="24"/>
                <w:lang w:val="en-GB"/>
              </w:rPr>
              <w:t>请求审查类型：□药物临床试验□器械临床</w:t>
            </w:r>
            <w:r>
              <w:rPr>
                <w:sz w:val="24"/>
                <w:lang w:val="en-GB"/>
              </w:rPr>
              <w:t>试验</w:t>
            </w:r>
            <w:r>
              <w:rPr>
                <w:rFonts w:hint="eastAsia"/>
                <w:sz w:val="24"/>
                <w:lang w:val="en-GB"/>
              </w:rPr>
              <w:t>□体外</w:t>
            </w:r>
            <w:r>
              <w:rPr>
                <w:sz w:val="24"/>
                <w:lang w:val="en-GB"/>
              </w:rPr>
              <w:t>诊断试剂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20" w:type="dxa"/>
            <w:gridSpan w:val="9"/>
            <w:tcBorders>
              <w:top w:val="single" w:color="auto" w:sz="4" w:space="0"/>
              <w:bottom w:val="single" w:color="auto" w:sz="4" w:space="0"/>
            </w:tcBorders>
            <w:vAlign w:val="center"/>
          </w:tcPr>
          <w:p>
            <w:pPr>
              <w:spacing w:line="240" w:lineRule="atLeast"/>
              <w:rPr>
                <w:bCs/>
                <w:sz w:val="24"/>
              </w:rPr>
            </w:pPr>
            <w:r>
              <w:rPr>
                <w:rFonts w:hint="eastAsia"/>
                <w:b/>
                <w:sz w:val="24"/>
              </w:rPr>
              <w:t>递交审查资料：</w:t>
            </w:r>
          </w:p>
          <w:p>
            <w:pPr>
              <w:pStyle w:val="30"/>
              <w:numPr>
                <w:ilvl w:val="0"/>
                <w:numId w:val="4"/>
              </w:numPr>
              <w:ind w:firstLineChars="0"/>
              <w:rPr>
                <w:rFonts w:ascii="宋体" w:hAnsi="宋体"/>
              </w:rPr>
            </w:pPr>
            <w:r>
              <w:rPr>
                <w:rFonts w:hint="eastAsia" w:ascii="宋体" w:hAnsi="宋体"/>
              </w:rPr>
              <w:t>递交资料目录（须注明版本号）</w:t>
            </w:r>
          </w:p>
          <w:p>
            <w:pPr>
              <w:pStyle w:val="30"/>
              <w:numPr>
                <w:ilvl w:val="0"/>
                <w:numId w:val="4"/>
              </w:numPr>
              <w:ind w:firstLineChars="0"/>
              <w:rPr>
                <w:rFonts w:ascii="宋体" w:hAnsi="宋体"/>
              </w:rPr>
            </w:pPr>
          </w:p>
          <w:p>
            <w:pPr>
              <w:spacing w:line="240" w:lineRule="atLeast"/>
              <w:ind w:firstLine="2650" w:firstLineChars="11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5" w:hRule="atLeast"/>
          <w:jc w:val="center"/>
        </w:trPr>
        <w:tc>
          <w:tcPr>
            <w:tcW w:w="9520" w:type="dxa"/>
            <w:gridSpan w:val="9"/>
            <w:tcBorders>
              <w:top w:val="single" w:color="auto" w:sz="4" w:space="0"/>
              <w:bottom w:val="single" w:color="auto" w:sz="4" w:space="0"/>
            </w:tcBorders>
          </w:tcPr>
          <w:p>
            <w:pPr>
              <w:spacing w:before="120" w:beforeLines="50"/>
              <w:rPr>
                <w:b/>
                <w:sz w:val="24"/>
              </w:rPr>
            </w:pPr>
            <w:r>
              <w:rPr>
                <w:rFonts w:hint="eastAsia"/>
                <w:b/>
                <w:sz w:val="24"/>
              </w:rPr>
              <w:t>涉及人的生物医学研究内容及研究方案摘要</w:t>
            </w:r>
          </w:p>
          <w:p>
            <w:pPr>
              <w:spacing w:before="120" w:beforeLines="50" w:line="420" w:lineRule="exact"/>
              <w:ind w:firstLine="480" w:firstLineChars="200"/>
              <w:rPr>
                <w:sz w:val="24"/>
              </w:rPr>
            </w:pPr>
            <w:r>
              <w:rPr>
                <w:rFonts w:hint="eastAsia"/>
                <w:sz w:val="24"/>
              </w:rPr>
              <w:t>（备注：若需要申请免除知情同意，请提交免除知情同意申请函）</w:t>
            </w:r>
          </w:p>
          <w:p>
            <w:pPr>
              <w:spacing w:before="120" w:beforeLines="50" w:line="420" w:lineRule="exac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9520" w:type="dxa"/>
            <w:gridSpan w:val="9"/>
            <w:tcBorders>
              <w:top w:val="single" w:color="auto" w:sz="4" w:space="0"/>
              <w:bottom w:val="single" w:color="auto" w:sz="4" w:space="0"/>
            </w:tcBorders>
          </w:tcPr>
          <w:p>
            <w:pPr>
              <w:spacing w:before="120" w:beforeLines="50"/>
              <w:rPr>
                <w:b/>
                <w:sz w:val="24"/>
              </w:rPr>
            </w:pPr>
            <w:r>
              <w:rPr>
                <w:rFonts w:hint="eastAsia"/>
                <w:b/>
                <w:sz w:val="24"/>
              </w:rPr>
              <w:t>项目负责人承诺：</w:t>
            </w:r>
          </w:p>
          <w:p>
            <w:pPr>
              <w:spacing w:before="120" w:beforeLines="50" w:after="120" w:afterLines="50" w:line="360" w:lineRule="auto"/>
              <w:ind w:firstLine="480" w:firstLineChars="200"/>
              <w:rPr>
                <w:bCs/>
                <w:sz w:val="24"/>
              </w:rPr>
            </w:pPr>
            <w:r>
              <w:rPr>
                <w:rFonts w:hint="eastAsia"/>
                <w:bCs/>
                <w:sz w:val="24"/>
              </w:rPr>
              <w:t>以上所填内容（包括递交审查资料）均属实，如获批准，我将严格按照提供的方案进行研究，并遵守南方医科大学第五附属医院医学伦理委员会的相关规定。</w:t>
            </w:r>
          </w:p>
          <w:p>
            <w:pPr>
              <w:rPr>
                <w:rFonts w:hint="eastAsia"/>
                <w:bCs/>
                <w:sz w:val="24"/>
              </w:rPr>
            </w:pPr>
          </w:p>
          <w:p>
            <w:pPr>
              <w:ind w:firstLine="1928" w:firstLineChars="800"/>
              <w:rPr>
                <w:bCs/>
                <w:sz w:val="24"/>
              </w:rPr>
            </w:pPr>
            <w:r>
              <w:rPr>
                <w:rFonts w:hint="eastAsia"/>
                <w:b/>
                <w:sz w:val="24"/>
              </w:rPr>
              <w:t>项目负责人签字：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9520" w:type="dxa"/>
            <w:gridSpan w:val="9"/>
            <w:tcBorders>
              <w:top w:val="single" w:color="auto" w:sz="4" w:space="0"/>
              <w:bottom w:val="single" w:color="auto" w:sz="4" w:space="0"/>
            </w:tcBorders>
          </w:tcPr>
          <w:p>
            <w:pPr>
              <w:spacing w:before="120" w:beforeLines="50"/>
              <w:rPr>
                <w:b/>
                <w:sz w:val="24"/>
              </w:rPr>
            </w:pPr>
            <w:r>
              <w:rPr>
                <w:rFonts w:hint="eastAsia"/>
                <w:b/>
                <w:sz w:val="24"/>
              </w:rPr>
              <w:t>申报科室意见：</w:t>
            </w:r>
          </w:p>
          <w:p>
            <w:pPr>
              <w:tabs>
                <w:tab w:val="center" w:pos="4652"/>
              </w:tabs>
              <w:spacing w:before="120" w:beforeLines="50" w:after="120" w:afterLines="50" w:line="360" w:lineRule="auto"/>
              <w:ind w:firstLine="482" w:firstLineChars="200"/>
              <w:rPr>
                <w:bCs/>
                <w:sz w:val="24"/>
              </w:rPr>
            </w:pPr>
            <w:r>
              <w:rPr>
                <w:rFonts w:hint="eastAsia"/>
                <w:b/>
                <w:color w:val="FFFFFF"/>
                <w:sz w:val="24"/>
              </w:rPr>
              <w:t>（同意或者不同意申请伦理审查）</w:t>
            </w:r>
          </w:p>
          <w:p>
            <w:pPr>
              <w:ind w:firstLine="1928" w:firstLineChars="800"/>
              <w:rPr>
                <w:b/>
                <w:sz w:val="24"/>
              </w:rPr>
            </w:pPr>
            <w:r>
              <w:rPr>
                <w:rFonts w:hint="eastAsia"/>
                <w:b/>
                <w:sz w:val="24"/>
              </w:rPr>
              <w:t>科室负责人签字：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9520" w:type="dxa"/>
            <w:gridSpan w:val="9"/>
            <w:tcBorders>
              <w:top w:val="single" w:color="auto" w:sz="4" w:space="0"/>
              <w:bottom w:val="single" w:color="auto" w:sz="4" w:space="0"/>
            </w:tcBorders>
          </w:tcPr>
          <w:p>
            <w:pPr>
              <w:spacing w:line="420" w:lineRule="exact"/>
              <w:rPr>
                <w:sz w:val="24"/>
              </w:rPr>
            </w:pPr>
            <w:r>
              <w:rPr>
                <w:rFonts w:hint="eastAsia"/>
                <w:b/>
                <w:sz w:val="24"/>
              </w:rPr>
              <w:t>药物临床试验机构意见</w:t>
            </w:r>
            <w:r>
              <w:rPr>
                <w:rFonts w:hint="eastAsia"/>
                <w:b/>
                <w:bCs/>
                <w:sz w:val="24"/>
              </w:rPr>
              <w:t>：</w:t>
            </w:r>
          </w:p>
          <w:p>
            <w:pPr>
              <w:spacing w:before="120" w:beforeLines="50" w:after="120" w:afterLines="50" w:line="360" w:lineRule="auto"/>
              <w:ind w:firstLine="482" w:firstLineChars="200"/>
              <w:rPr>
                <w:b/>
                <w:color w:val="FFFFFF"/>
                <w:sz w:val="24"/>
              </w:rPr>
            </w:pPr>
          </w:p>
          <w:p>
            <w:pPr>
              <w:spacing w:before="120" w:beforeLines="50" w:after="120" w:afterLines="50" w:line="360" w:lineRule="auto"/>
              <w:ind w:firstLine="482" w:firstLineChars="200"/>
              <w:rPr>
                <w:b/>
                <w:sz w:val="24"/>
              </w:rPr>
            </w:pPr>
            <w:r>
              <w:rPr>
                <w:rFonts w:hint="eastAsia"/>
                <w:b/>
                <w:color w:val="FFFFFF"/>
                <w:sz w:val="24"/>
              </w:rPr>
              <w:t>（同意或者不同意申请伦理审查）</w:t>
            </w:r>
          </w:p>
          <w:p>
            <w:pPr>
              <w:spacing w:line="420" w:lineRule="exact"/>
              <w:ind w:firstLine="1928" w:firstLineChars="800"/>
              <w:rPr>
                <w:b/>
                <w:sz w:val="24"/>
              </w:rPr>
            </w:pPr>
            <w:r>
              <w:rPr>
                <w:rFonts w:hint="eastAsia"/>
                <w:b/>
                <w:sz w:val="24"/>
              </w:rPr>
              <w:t>审查者签字：      年     月     日</w:t>
            </w:r>
          </w:p>
        </w:tc>
      </w:tr>
    </w:tbl>
    <w:p>
      <w:r>
        <w:rPr>
          <w:rFonts w:hint="eastAsia"/>
        </w:rPr>
        <w:t>填表说明：</w:t>
      </w:r>
    </w:p>
    <w:p>
      <w:r>
        <w:t>1</w:t>
      </w:r>
      <w:r>
        <w:rPr>
          <w:rFonts w:hint="eastAsia"/>
        </w:rPr>
        <w:t>、申请日期请填写提交申请日期。</w:t>
      </w:r>
    </w:p>
    <w:p>
      <w:r>
        <w:t>2</w:t>
      </w:r>
      <w:r>
        <w:rPr>
          <w:rFonts w:hint="eastAsia"/>
        </w:rPr>
        <w:t>、申请书中方格可在文字输入打印后，在选中的项目前用钢笔画√。</w:t>
      </w:r>
    </w:p>
    <w:p>
      <w:r>
        <w:t>3</w:t>
      </w:r>
      <w:r>
        <w:rPr>
          <w:rFonts w:hint="eastAsia"/>
        </w:rPr>
        <w:t>、联系人为：本研究项目的联系人及电话。</w:t>
      </w:r>
    </w:p>
    <w:p>
      <w:r>
        <w:rPr>
          <w:rFonts w:hint="eastAsia"/>
        </w:rPr>
        <w:t>4、A4纸双面打印</w:t>
      </w:r>
    </w:p>
    <w:p>
      <w:r>
        <w:rPr>
          <w:rFonts w:hint="eastAsia"/>
        </w:rPr>
        <w:t>5、除</w:t>
      </w:r>
      <w:r>
        <w:t>提交纸质版，还需将电子版请发送</w:t>
      </w:r>
      <w:r>
        <w:rPr>
          <w:rFonts w:hint="eastAsia"/>
        </w:rPr>
        <w:t>至伦理</w:t>
      </w:r>
      <w:r>
        <w:t>委员会专用邮箱</w:t>
      </w:r>
      <w:r>
        <w:rPr>
          <w:rFonts w:hint="eastAsia"/>
        </w:rPr>
        <w:t>：</w:t>
      </w:r>
      <w:r>
        <w:fldChar w:fldCharType="begin"/>
      </w:r>
      <w:r>
        <w:instrText xml:space="preserve"> HYPERLINK "mailto:nywyllwyh@163.com" </w:instrText>
      </w:r>
      <w:r>
        <w:fldChar w:fldCharType="separate"/>
      </w:r>
      <w:r>
        <w:rPr>
          <w:rStyle w:val="24"/>
          <w:rFonts w:hint="eastAsia"/>
        </w:rPr>
        <w:t>nywyllwyh@163.com</w:t>
      </w:r>
      <w:r>
        <w:rPr>
          <w:rStyle w:val="24"/>
          <w:rFonts w:hint="eastAsia"/>
        </w:rPr>
        <w:fldChar w:fldCharType="end"/>
      </w:r>
      <w:r>
        <w:rPr>
          <w:rFonts w:hint="eastAsia"/>
        </w:rPr>
        <w:t>。</w:t>
      </w:r>
    </w:p>
    <w:p>
      <w:pPr>
        <w:rPr>
          <w:rFonts w:ascii="宋体" w:hAnsi="宋体"/>
          <w:sz w:val="24"/>
          <w:szCs w:val="24"/>
        </w:rPr>
      </w:pPr>
      <w:r>
        <w:br w:type="page"/>
      </w:r>
      <w:r>
        <w:rPr>
          <w:rFonts w:hint="eastAsia" w:ascii="宋体" w:hAnsi="宋体" w:cs="黑体"/>
          <w:sz w:val="24"/>
          <w:szCs w:val="24"/>
        </w:rPr>
        <w:t>附件</w:t>
      </w:r>
      <w:r>
        <w:rPr>
          <w:rFonts w:ascii="宋体" w:hAnsi="宋体" w:cs="黑体"/>
          <w:sz w:val="24"/>
          <w:szCs w:val="24"/>
        </w:rPr>
        <w:t>1</w:t>
      </w:r>
      <w:r>
        <w:rPr>
          <w:rFonts w:hint="eastAsia" w:ascii="宋体" w:hAnsi="宋体" w:cs="黑体"/>
          <w:sz w:val="24"/>
          <w:szCs w:val="24"/>
        </w:rPr>
        <w:t>0</w:t>
      </w:r>
    </w:p>
    <w:p/>
    <w:p>
      <w:pPr>
        <w:jc w:val="center"/>
        <w:rPr>
          <w:rFonts w:ascii="黑体" w:hAnsi="黑体" w:eastAsia="黑体" w:cs="黑体"/>
          <w:sz w:val="28"/>
          <w:szCs w:val="28"/>
        </w:rPr>
      </w:pPr>
      <w:r>
        <w:rPr>
          <w:rFonts w:hint="eastAsia" w:ascii="黑体" w:hAnsi="黑体" w:eastAsia="黑体" w:cs="黑体"/>
          <w:sz w:val="28"/>
          <w:szCs w:val="28"/>
        </w:rPr>
        <w:t>研究者经济利益声明</w:t>
      </w:r>
    </w:p>
    <w:p>
      <w:pPr>
        <w:spacing w:line="440" w:lineRule="exact"/>
        <w:ind w:firstLine="560" w:firstLineChars="200"/>
        <w:rPr>
          <w:rFonts w:ascii="宋体" w:hAnsi="宋体"/>
          <w:sz w:val="28"/>
          <w:szCs w:val="28"/>
        </w:rPr>
      </w:pPr>
      <w:r>
        <w:rPr>
          <w:rFonts w:ascii="宋体" w:hAnsi="宋体"/>
          <w:sz w:val="28"/>
          <w:szCs w:val="28"/>
        </w:rPr>
        <w:t>项目</w:t>
      </w:r>
      <w:r>
        <w:rPr>
          <w:rFonts w:hint="eastAsia" w:ascii="宋体" w:hAnsi="宋体"/>
          <w:sz w:val="28"/>
          <w:szCs w:val="28"/>
        </w:rPr>
        <w:t>：</w:t>
      </w:r>
    </w:p>
    <w:p>
      <w:pPr>
        <w:spacing w:line="440" w:lineRule="exact"/>
        <w:ind w:firstLine="560" w:firstLineChars="200"/>
        <w:rPr>
          <w:rFonts w:ascii="宋体" w:hAnsi="宋体"/>
          <w:sz w:val="28"/>
          <w:szCs w:val="28"/>
        </w:rPr>
      </w:pPr>
      <w:r>
        <w:rPr>
          <w:rFonts w:hint="eastAsia" w:ascii="宋体" w:hAnsi="宋体"/>
          <w:sz w:val="28"/>
          <w:szCs w:val="28"/>
        </w:rPr>
        <w:t>项目来源</w:t>
      </w:r>
    </w:p>
    <w:p>
      <w:pPr>
        <w:spacing w:line="440" w:lineRule="exact"/>
        <w:ind w:firstLine="560" w:firstLineChars="200"/>
        <w:rPr>
          <w:rFonts w:ascii="宋体" w:hAnsi="宋体"/>
          <w:sz w:val="28"/>
          <w:szCs w:val="28"/>
        </w:rPr>
      </w:pPr>
    </w:p>
    <w:p>
      <w:pPr>
        <w:spacing w:line="440" w:lineRule="exact"/>
        <w:ind w:firstLine="560" w:firstLineChars="200"/>
        <w:rPr>
          <w:rFonts w:ascii="宋体" w:hAnsi="宋体"/>
          <w:sz w:val="28"/>
          <w:szCs w:val="28"/>
        </w:rPr>
      </w:pPr>
      <w:r>
        <w:rPr>
          <w:rFonts w:hint="eastAsia" w:ascii="宋体" w:hAnsi="宋体"/>
          <w:sz w:val="28"/>
          <w:szCs w:val="28"/>
        </w:rPr>
        <w:t>本人就该临床试验项目的经济利益，声明如下：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8"/>
        <w:gridCol w:w="567"/>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pPr>
              <w:rPr>
                <w:rFonts w:ascii="宋体" w:hAnsi="宋体"/>
                <w:sz w:val="24"/>
              </w:rPr>
            </w:pPr>
            <w:r>
              <w:rPr>
                <w:rFonts w:ascii="宋体" w:hAnsi="宋体"/>
                <w:sz w:val="24"/>
              </w:rPr>
              <w:t>选择请用</w:t>
            </w:r>
            <w:r>
              <w:rPr>
                <w:rFonts w:hint="eastAsia" w:ascii="宋体" w:hAnsi="宋体"/>
                <w:sz w:val="24"/>
              </w:rPr>
              <w:t>“√”表示</w:t>
            </w:r>
          </w:p>
        </w:tc>
        <w:tc>
          <w:tcPr>
            <w:tcW w:w="567" w:type="dxa"/>
          </w:tcPr>
          <w:p>
            <w:pPr>
              <w:rPr>
                <w:rFonts w:ascii="宋体" w:hAnsi="宋体"/>
                <w:sz w:val="24"/>
              </w:rPr>
            </w:pPr>
            <w:r>
              <w:rPr>
                <w:rFonts w:ascii="宋体" w:hAnsi="宋体"/>
                <w:sz w:val="24"/>
              </w:rPr>
              <w:t>是</w:t>
            </w:r>
          </w:p>
        </w:tc>
        <w:tc>
          <w:tcPr>
            <w:tcW w:w="623" w:type="dxa"/>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r>
              <w:rPr>
                <w:rFonts w:ascii="宋体" w:hAnsi="宋体"/>
                <w:sz w:val="24"/>
              </w:rPr>
              <w:t>受聘申办者的顾问</w:t>
            </w:r>
            <w:r>
              <w:rPr>
                <w:rFonts w:hint="eastAsia" w:ascii="宋体" w:hAnsi="宋体"/>
                <w:sz w:val="24"/>
              </w:rPr>
              <w:t>，</w:t>
            </w:r>
            <w:r>
              <w:t>并接受顾问费（是请填写具体数字）</w:t>
            </w:r>
          </w:p>
        </w:tc>
        <w:tc>
          <w:tcPr>
            <w:tcW w:w="567" w:type="dxa"/>
          </w:tcPr>
          <w:p/>
        </w:tc>
        <w:tc>
          <w:tcPr>
            <w:tcW w:w="62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8" w:type="dxa"/>
          </w:tcPr>
          <w:p>
            <w:pPr>
              <w:rPr>
                <w:rFonts w:ascii="宋体" w:hAnsi="宋体"/>
                <w:sz w:val="24"/>
              </w:rPr>
            </w:pPr>
            <w:r>
              <w:rPr>
                <w:rFonts w:ascii="宋体" w:hAnsi="宋体"/>
                <w:sz w:val="24"/>
              </w:rPr>
              <w:t>受聘申办者的专家</w:t>
            </w:r>
            <w:r>
              <w:rPr>
                <w:rFonts w:hint="eastAsia" w:ascii="宋体" w:hAnsi="宋体"/>
                <w:sz w:val="24"/>
              </w:rPr>
              <w:t>，</w:t>
            </w:r>
            <w:r>
              <w:rPr>
                <w:rFonts w:ascii="宋体" w:hAnsi="宋体"/>
                <w:sz w:val="24"/>
              </w:rPr>
              <w:t>并接受专家咨询费</w:t>
            </w:r>
            <w:r>
              <w:rPr>
                <w:rFonts w:hint="eastAsia" w:ascii="宋体" w:hAnsi="宋体"/>
                <w:sz w:val="24"/>
              </w:rPr>
              <w:t>（是请填写具体数字）</w:t>
            </w:r>
          </w:p>
        </w:tc>
        <w:tc>
          <w:tcPr>
            <w:tcW w:w="567" w:type="dxa"/>
          </w:tcPr>
          <w:p/>
        </w:tc>
        <w:tc>
          <w:tcPr>
            <w:tcW w:w="62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pPr>
              <w:rPr>
                <w:rFonts w:ascii="宋体" w:hAnsi="宋体"/>
                <w:sz w:val="24"/>
              </w:rPr>
            </w:pPr>
            <w:r>
              <w:rPr>
                <w:rFonts w:ascii="宋体" w:hAnsi="宋体"/>
                <w:sz w:val="24"/>
              </w:rPr>
              <w:t>接受申办者赠予的礼品</w:t>
            </w:r>
            <w:r>
              <w:rPr>
                <w:rFonts w:hint="eastAsia" w:ascii="宋体" w:hAnsi="宋体"/>
                <w:sz w:val="24"/>
              </w:rPr>
              <w:t>（是请填写具体数字）</w:t>
            </w:r>
          </w:p>
        </w:tc>
        <w:tc>
          <w:tcPr>
            <w:tcW w:w="567" w:type="dxa"/>
          </w:tcPr>
          <w:p/>
        </w:tc>
        <w:tc>
          <w:tcPr>
            <w:tcW w:w="62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pPr>
              <w:rPr>
                <w:rFonts w:ascii="宋体" w:hAnsi="宋体"/>
                <w:sz w:val="24"/>
              </w:rPr>
            </w:pPr>
            <w:r>
              <w:rPr>
                <w:rFonts w:ascii="宋体" w:hAnsi="宋体"/>
                <w:sz w:val="24"/>
              </w:rPr>
              <w:t>接受申办者赠予的</w:t>
            </w:r>
            <w:r>
              <w:rPr>
                <w:rFonts w:hint="eastAsia" w:ascii="宋体" w:hAnsi="宋体"/>
                <w:sz w:val="24"/>
              </w:rPr>
              <w:t>仪器</w:t>
            </w:r>
            <w:r>
              <w:rPr>
                <w:rFonts w:ascii="宋体" w:hAnsi="宋体"/>
                <w:sz w:val="24"/>
              </w:rPr>
              <w:t>设备</w:t>
            </w:r>
          </w:p>
        </w:tc>
        <w:tc>
          <w:tcPr>
            <w:tcW w:w="567" w:type="dxa"/>
          </w:tcPr>
          <w:p/>
        </w:tc>
        <w:tc>
          <w:tcPr>
            <w:tcW w:w="62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pPr>
              <w:rPr>
                <w:rFonts w:ascii="宋体" w:hAnsi="宋体"/>
                <w:sz w:val="24"/>
              </w:rPr>
            </w:pPr>
            <w:r>
              <w:rPr>
                <w:rFonts w:ascii="宋体" w:hAnsi="宋体"/>
                <w:sz w:val="24"/>
              </w:rPr>
              <w:t>存在与申办者之间的专利许可</w:t>
            </w:r>
          </w:p>
        </w:tc>
        <w:tc>
          <w:tcPr>
            <w:tcW w:w="567" w:type="dxa"/>
          </w:tcPr>
          <w:p/>
        </w:tc>
        <w:tc>
          <w:tcPr>
            <w:tcW w:w="62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pPr>
              <w:rPr>
                <w:rFonts w:ascii="宋体" w:hAnsi="宋体"/>
                <w:sz w:val="24"/>
              </w:rPr>
            </w:pPr>
            <w:r>
              <w:rPr>
                <w:rFonts w:ascii="宋体" w:hAnsi="宋体"/>
                <w:sz w:val="24"/>
              </w:rPr>
              <w:t>存在与申办者之间的科研成果转让</w:t>
            </w:r>
          </w:p>
        </w:tc>
        <w:tc>
          <w:tcPr>
            <w:tcW w:w="567" w:type="dxa"/>
          </w:tcPr>
          <w:p/>
        </w:tc>
        <w:tc>
          <w:tcPr>
            <w:tcW w:w="62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pPr>
              <w:rPr>
                <w:rFonts w:ascii="宋体" w:hAnsi="宋体"/>
                <w:sz w:val="24"/>
              </w:rPr>
            </w:pPr>
            <w:r>
              <w:rPr>
                <w:rFonts w:ascii="宋体" w:hAnsi="宋体"/>
                <w:sz w:val="24"/>
              </w:rPr>
              <w:t>存在与申办者之间的购买任何财产或不动产</w:t>
            </w:r>
          </w:p>
        </w:tc>
        <w:tc>
          <w:tcPr>
            <w:tcW w:w="567" w:type="dxa"/>
          </w:tcPr>
          <w:p/>
        </w:tc>
        <w:tc>
          <w:tcPr>
            <w:tcW w:w="62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pPr>
              <w:rPr>
                <w:rFonts w:ascii="宋体" w:hAnsi="宋体"/>
                <w:sz w:val="24"/>
              </w:rPr>
            </w:pPr>
            <w:r>
              <w:rPr>
                <w:rFonts w:ascii="宋体" w:hAnsi="宋体"/>
                <w:sz w:val="24"/>
              </w:rPr>
              <w:t>存在与申办者之间的</w:t>
            </w:r>
            <w:r>
              <w:rPr>
                <w:rFonts w:hint="eastAsia" w:ascii="宋体" w:hAnsi="宋体"/>
                <w:sz w:val="24"/>
              </w:rPr>
              <w:t>出售</w:t>
            </w:r>
            <w:r>
              <w:rPr>
                <w:rFonts w:ascii="宋体" w:hAnsi="宋体"/>
                <w:sz w:val="24"/>
              </w:rPr>
              <w:t>任何财产或不动产</w:t>
            </w:r>
          </w:p>
        </w:tc>
        <w:tc>
          <w:tcPr>
            <w:tcW w:w="567" w:type="dxa"/>
          </w:tcPr>
          <w:p/>
        </w:tc>
        <w:tc>
          <w:tcPr>
            <w:tcW w:w="62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pPr>
              <w:rPr>
                <w:rFonts w:ascii="宋体" w:hAnsi="宋体"/>
                <w:sz w:val="24"/>
              </w:rPr>
            </w:pPr>
            <w:r>
              <w:rPr>
                <w:rFonts w:ascii="宋体" w:hAnsi="宋体"/>
                <w:sz w:val="24"/>
              </w:rPr>
              <w:t>存在与申办者之间的</w:t>
            </w:r>
            <w:r>
              <w:rPr>
                <w:rFonts w:hint="eastAsia" w:ascii="宋体" w:hAnsi="宋体"/>
                <w:sz w:val="24"/>
              </w:rPr>
              <w:t>租赁</w:t>
            </w:r>
            <w:r>
              <w:rPr>
                <w:rFonts w:ascii="宋体" w:hAnsi="宋体"/>
                <w:sz w:val="24"/>
              </w:rPr>
              <w:t>任何财产或不动产</w:t>
            </w:r>
          </w:p>
        </w:tc>
        <w:tc>
          <w:tcPr>
            <w:tcW w:w="567" w:type="dxa"/>
          </w:tcPr>
          <w:p>
            <w:pPr>
              <w:rPr>
                <w:rFonts w:ascii="宋体" w:hAnsi="宋体"/>
                <w:sz w:val="24"/>
              </w:rPr>
            </w:pPr>
          </w:p>
        </w:tc>
        <w:tc>
          <w:tcPr>
            <w:tcW w:w="6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pPr>
              <w:rPr>
                <w:rFonts w:ascii="宋体" w:hAnsi="宋体"/>
                <w:sz w:val="24"/>
              </w:rPr>
            </w:pPr>
            <w:r>
              <w:rPr>
                <w:rFonts w:ascii="宋体" w:hAnsi="宋体"/>
                <w:sz w:val="24"/>
              </w:rPr>
              <w:t>存在于申办者之间的投资关系</w:t>
            </w:r>
            <w:r>
              <w:rPr>
                <w:rFonts w:hint="eastAsia" w:ascii="宋体" w:hAnsi="宋体"/>
                <w:sz w:val="24"/>
              </w:rPr>
              <w:t>，</w:t>
            </w:r>
            <w:r>
              <w:rPr>
                <w:rFonts w:ascii="宋体" w:hAnsi="宋体"/>
                <w:sz w:val="24"/>
              </w:rPr>
              <w:t>如持有申办者公司的股票</w:t>
            </w:r>
          </w:p>
        </w:tc>
        <w:tc>
          <w:tcPr>
            <w:tcW w:w="567" w:type="dxa"/>
          </w:tcPr>
          <w:p>
            <w:pPr>
              <w:rPr>
                <w:rFonts w:ascii="宋体" w:hAnsi="宋体"/>
                <w:sz w:val="24"/>
              </w:rPr>
            </w:pPr>
          </w:p>
        </w:tc>
        <w:tc>
          <w:tcPr>
            <w:tcW w:w="6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pPr>
              <w:rPr>
                <w:rFonts w:ascii="宋体" w:hAnsi="宋体"/>
                <w:sz w:val="24"/>
              </w:rPr>
            </w:pPr>
            <w:r>
              <w:rPr>
                <w:rFonts w:ascii="宋体" w:hAnsi="宋体"/>
                <w:sz w:val="24"/>
              </w:rPr>
              <w:t>本人的配偶</w:t>
            </w:r>
            <w:r>
              <w:rPr>
                <w:rFonts w:hint="eastAsia" w:ascii="宋体" w:hAnsi="宋体"/>
                <w:sz w:val="24"/>
              </w:rPr>
              <w:t>、</w:t>
            </w:r>
            <w:r>
              <w:rPr>
                <w:rFonts w:ascii="宋体" w:hAnsi="宋体"/>
                <w:sz w:val="24"/>
              </w:rPr>
              <w:t>子女</w:t>
            </w:r>
            <w:r>
              <w:rPr>
                <w:rFonts w:hint="eastAsia" w:ascii="宋体" w:hAnsi="宋体"/>
                <w:sz w:val="24"/>
              </w:rPr>
              <w:t>、</w:t>
            </w:r>
            <w:r>
              <w:rPr>
                <w:rFonts w:ascii="宋体" w:hAnsi="宋体"/>
                <w:sz w:val="24"/>
              </w:rPr>
              <w:t>父母</w:t>
            </w:r>
            <w:r>
              <w:rPr>
                <w:rFonts w:hint="eastAsia" w:ascii="宋体" w:hAnsi="宋体"/>
                <w:sz w:val="24"/>
              </w:rPr>
              <w:t>、</w:t>
            </w:r>
            <w:r>
              <w:rPr>
                <w:rFonts w:ascii="宋体" w:hAnsi="宋体"/>
                <w:sz w:val="24"/>
              </w:rPr>
              <w:t>合伙人与申办者存在经济利益</w:t>
            </w:r>
          </w:p>
        </w:tc>
        <w:tc>
          <w:tcPr>
            <w:tcW w:w="567" w:type="dxa"/>
          </w:tcPr>
          <w:p>
            <w:pPr>
              <w:rPr>
                <w:rFonts w:ascii="宋体" w:hAnsi="宋体"/>
                <w:sz w:val="24"/>
              </w:rPr>
            </w:pPr>
          </w:p>
        </w:tc>
        <w:tc>
          <w:tcPr>
            <w:tcW w:w="6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pPr>
              <w:rPr>
                <w:rFonts w:ascii="宋体" w:hAnsi="宋体"/>
                <w:sz w:val="24"/>
              </w:rPr>
            </w:pPr>
            <w:r>
              <w:rPr>
                <w:rFonts w:ascii="宋体" w:hAnsi="宋体"/>
                <w:sz w:val="24"/>
              </w:rPr>
              <w:t>本人的配偶</w:t>
            </w:r>
            <w:r>
              <w:rPr>
                <w:rFonts w:hint="eastAsia" w:ascii="宋体" w:hAnsi="宋体"/>
                <w:sz w:val="24"/>
              </w:rPr>
              <w:t>、</w:t>
            </w:r>
            <w:r>
              <w:rPr>
                <w:rFonts w:ascii="宋体" w:hAnsi="宋体"/>
                <w:sz w:val="24"/>
              </w:rPr>
              <w:t>子女</w:t>
            </w:r>
            <w:r>
              <w:rPr>
                <w:rFonts w:hint="eastAsia" w:ascii="宋体" w:hAnsi="宋体"/>
                <w:sz w:val="24"/>
              </w:rPr>
              <w:t>、</w:t>
            </w:r>
            <w:r>
              <w:rPr>
                <w:rFonts w:ascii="宋体" w:hAnsi="宋体"/>
                <w:sz w:val="24"/>
              </w:rPr>
              <w:t>父母</w:t>
            </w:r>
            <w:r>
              <w:rPr>
                <w:rFonts w:hint="eastAsia" w:ascii="宋体" w:hAnsi="宋体"/>
                <w:sz w:val="24"/>
              </w:rPr>
              <w:t>、</w:t>
            </w:r>
            <w:r>
              <w:rPr>
                <w:rFonts w:ascii="宋体" w:hAnsi="宋体"/>
                <w:sz w:val="24"/>
              </w:rPr>
              <w:t>合伙人</w:t>
            </w:r>
            <w:r>
              <w:rPr>
                <w:rFonts w:hint="eastAsia" w:ascii="宋体" w:hAnsi="宋体"/>
                <w:sz w:val="24"/>
              </w:rPr>
              <w:t>在</w:t>
            </w:r>
            <w:r>
              <w:rPr>
                <w:rFonts w:ascii="宋体" w:hAnsi="宋体"/>
                <w:sz w:val="24"/>
              </w:rPr>
              <w:t>申办者</w:t>
            </w:r>
            <w:r>
              <w:rPr>
                <w:rFonts w:hint="eastAsia" w:ascii="宋体" w:hAnsi="宋体"/>
                <w:sz w:val="24"/>
              </w:rPr>
              <w:t>公司</w:t>
            </w:r>
            <w:r>
              <w:rPr>
                <w:rFonts w:ascii="宋体" w:hAnsi="宋体"/>
                <w:sz w:val="24"/>
              </w:rPr>
              <w:t>担任职务</w:t>
            </w:r>
          </w:p>
        </w:tc>
        <w:tc>
          <w:tcPr>
            <w:tcW w:w="567" w:type="dxa"/>
          </w:tcPr>
          <w:p>
            <w:pPr>
              <w:rPr>
                <w:rFonts w:ascii="宋体" w:hAnsi="宋体"/>
                <w:sz w:val="24"/>
              </w:rPr>
            </w:pPr>
          </w:p>
        </w:tc>
        <w:tc>
          <w:tcPr>
            <w:tcW w:w="623" w:type="dxa"/>
          </w:tcPr>
          <w:p>
            <w:pPr>
              <w:rPr>
                <w:rFonts w:ascii="宋体" w:hAnsi="宋体"/>
                <w:sz w:val="24"/>
              </w:rPr>
            </w:pPr>
          </w:p>
        </w:tc>
      </w:tr>
    </w:tbl>
    <w:p>
      <w:pPr>
        <w:spacing w:line="440" w:lineRule="exact"/>
        <w:ind w:firstLine="480"/>
        <w:rPr>
          <w:rFonts w:ascii="宋体" w:hAnsi="宋体"/>
          <w:sz w:val="28"/>
          <w:szCs w:val="28"/>
        </w:rPr>
      </w:pPr>
    </w:p>
    <w:p>
      <w:pPr>
        <w:spacing w:line="440" w:lineRule="exact"/>
        <w:rPr>
          <w:rFonts w:ascii="宋体" w:hAnsi="宋体"/>
          <w:sz w:val="28"/>
          <w:szCs w:val="28"/>
        </w:rPr>
      </w:pPr>
      <w:r>
        <w:rPr>
          <w:rFonts w:ascii="宋体" w:hAnsi="宋体"/>
          <w:sz w:val="28"/>
          <w:szCs w:val="28"/>
        </w:rPr>
        <w:t>主要研究者承诺</w:t>
      </w:r>
      <w:r>
        <w:rPr>
          <w:rFonts w:hint="eastAsia" w:ascii="宋体" w:hAnsi="宋体"/>
          <w:sz w:val="28"/>
          <w:szCs w:val="28"/>
        </w:rPr>
        <w:t>：</w:t>
      </w:r>
      <w:r>
        <w:rPr>
          <w:rFonts w:ascii="宋体" w:hAnsi="宋体"/>
          <w:sz w:val="28"/>
          <w:szCs w:val="28"/>
        </w:rPr>
        <w:t>作为该项目的主要研究者</w:t>
      </w:r>
      <w:r>
        <w:rPr>
          <w:rFonts w:hint="eastAsia" w:ascii="宋体" w:hAnsi="宋体"/>
          <w:sz w:val="28"/>
          <w:szCs w:val="28"/>
        </w:rPr>
        <w:t>，</w:t>
      </w:r>
      <w:r>
        <w:rPr>
          <w:rFonts w:ascii="宋体" w:hAnsi="宋体"/>
          <w:sz w:val="28"/>
          <w:szCs w:val="28"/>
        </w:rPr>
        <w:t>我的上述经济利益声明属实</w:t>
      </w:r>
      <w:r>
        <w:rPr>
          <w:rFonts w:hint="eastAsia" w:ascii="宋体" w:hAnsi="宋体"/>
          <w:sz w:val="28"/>
          <w:szCs w:val="28"/>
        </w:rPr>
        <w:t>。</w:t>
      </w:r>
    </w:p>
    <w:p>
      <w:pPr>
        <w:spacing w:line="440" w:lineRule="exact"/>
        <w:rPr>
          <w:rFonts w:ascii="宋体" w:hAnsi="宋体"/>
          <w:sz w:val="28"/>
          <w:szCs w:val="28"/>
        </w:rPr>
      </w:pPr>
    </w:p>
    <w:p>
      <w:pPr>
        <w:spacing w:line="440" w:lineRule="exact"/>
        <w:rPr>
          <w:rFonts w:ascii="宋体" w:hAnsi="宋体"/>
          <w:sz w:val="28"/>
          <w:szCs w:val="28"/>
        </w:rPr>
      </w:pPr>
      <w:r>
        <w:rPr>
          <w:rFonts w:hint="eastAsia" w:ascii="宋体" w:hAnsi="宋体"/>
          <w:sz w:val="28"/>
          <w:szCs w:val="28"/>
        </w:rPr>
        <w:t>签名:</w:t>
      </w:r>
    </w:p>
    <w:p>
      <w:pPr>
        <w:spacing w:line="440" w:lineRule="exact"/>
        <w:ind w:firstLine="480"/>
        <w:rPr>
          <w:rFonts w:ascii="宋体" w:hAnsi="宋体"/>
          <w:sz w:val="28"/>
          <w:szCs w:val="28"/>
        </w:rPr>
      </w:pPr>
    </w:p>
    <w:p>
      <w:pPr>
        <w:spacing w:line="440" w:lineRule="exact"/>
      </w:pPr>
      <w:r>
        <w:rPr>
          <w:rFonts w:hint="eastAsia" w:ascii="宋体" w:hAnsi="宋体"/>
          <w:sz w:val="28"/>
          <w:szCs w:val="28"/>
        </w:rPr>
        <w:t>日期:</w:t>
      </w:r>
    </w:p>
    <w:p>
      <w:pPr>
        <w:sectPr>
          <w:headerReference r:id="rId3" w:type="default"/>
          <w:pgSz w:w="11906" w:h="16838"/>
          <w:pgMar w:top="1418" w:right="1134" w:bottom="1134" w:left="1701" w:header="851" w:footer="567" w:gutter="0"/>
          <w:pgNumType w:start="6"/>
          <w:cols w:space="720" w:num="1"/>
          <w:docGrid w:linePitch="312" w:charSpace="0"/>
        </w:sectPr>
      </w:pPr>
    </w:p>
    <w:p>
      <w:pPr>
        <w:ind w:firstLine="120" w:firstLineChars="50"/>
        <w:jc w:val="left"/>
        <w:rPr>
          <w:rFonts w:ascii="宋体" w:hAnsi="宋体"/>
          <w:sz w:val="24"/>
          <w:szCs w:val="24"/>
        </w:rPr>
      </w:pPr>
      <w:r>
        <w:rPr>
          <w:rFonts w:hint="eastAsia" w:ascii="宋体" w:hAnsi="宋体"/>
          <w:sz w:val="24"/>
          <w:szCs w:val="24"/>
        </w:rPr>
        <w:t xml:space="preserve">附件11 </w:t>
      </w:r>
    </w:p>
    <w:p>
      <w:pPr>
        <w:ind w:firstLine="151" w:firstLineChars="50"/>
        <w:jc w:val="center"/>
      </w:pPr>
      <w:r>
        <w:rPr>
          <w:rFonts w:hint="eastAsia"/>
          <w:b/>
          <w:sz w:val="30"/>
          <w:szCs w:val="30"/>
        </w:rPr>
        <w:t>受试者鉴</w:t>
      </w:r>
      <w:r>
        <w:rPr>
          <w:b/>
          <w:sz w:val="30"/>
          <w:szCs w:val="30"/>
        </w:rPr>
        <w:t>认代码表</w:t>
      </w:r>
    </w:p>
    <w:p>
      <w:pPr>
        <w:spacing w:line="360" w:lineRule="auto"/>
        <w:rPr>
          <w:sz w:val="24"/>
        </w:rPr>
      </w:pPr>
      <w:r>
        <w:rPr>
          <w:rFonts w:hint="eastAsia"/>
          <w:sz w:val="24"/>
        </w:rPr>
        <w:t>试验</w:t>
      </w:r>
      <w:r>
        <w:rPr>
          <w:sz w:val="24"/>
        </w:rPr>
        <w:t>名称：</w:t>
      </w:r>
      <w:r>
        <w:rPr>
          <w:rFonts w:hint="eastAsia"/>
          <w:sz w:val="24"/>
        </w:rPr>
        <w:t xml:space="preserve"> </w:t>
      </w:r>
      <w:r>
        <w:rPr>
          <w:sz w:val="24"/>
        </w:rPr>
        <w:t xml:space="preserve">                                                                   </w:t>
      </w:r>
      <w:r>
        <w:rPr>
          <w:rFonts w:hint="eastAsia"/>
          <w:sz w:val="24"/>
        </w:rPr>
        <w:t>主要</w:t>
      </w:r>
      <w:r>
        <w:rPr>
          <w:sz w:val="24"/>
        </w:rPr>
        <w:t>研究者：</w:t>
      </w:r>
    </w:p>
    <w:p>
      <w:pPr>
        <w:spacing w:line="360" w:lineRule="auto"/>
        <w:rPr>
          <w:sz w:val="24"/>
        </w:rPr>
      </w:pPr>
      <w:r>
        <w:rPr>
          <w:rFonts w:hint="eastAsia"/>
          <w:sz w:val="24"/>
        </w:rPr>
        <w:t>申办方</w:t>
      </w:r>
      <w:r>
        <w:rPr>
          <w:sz w:val="24"/>
        </w:rPr>
        <w:t>：</w:t>
      </w:r>
      <w:r>
        <w:rPr>
          <w:rFonts w:hint="eastAsia"/>
          <w:sz w:val="24"/>
        </w:rPr>
        <w:t>试验</w:t>
      </w:r>
      <w:r>
        <w:rPr>
          <w:sz w:val="24"/>
        </w:rPr>
        <w:t>中心编号及名称：</w:t>
      </w:r>
    </w:p>
    <w:p>
      <w:pPr>
        <w:rPr>
          <w:sz w:val="24"/>
        </w:rPr>
      </w:pP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992"/>
        <w:gridCol w:w="708"/>
        <w:gridCol w:w="709"/>
        <w:gridCol w:w="1559"/>
        <w:gridCol w:w="1276"/>
        <w:gridCol w:w="2835"/>
        <w:gridCol w:w="269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szCs w:val="21"/>
              </w:rPr>
            </w:pPr>
            <w:r>
              <w:rPr>
                <w:rFonts w:hint="eastAsia"/>
                <w:szCs w:val="21"/>
              </w:rPr>
              <w:t>序号</w:t>
            </w:r>
          </w:p>
        </w:tc>
        <w:tc>
          <w:tcPr>
            <w:tcW w:w="993" w:type="dxa"/>
            <w:vAlign w:val="center"/>
          </w:tcPr>
          <w:p>
            <w:pPr>
              <w:jc w:val="center"/>
              <w:rPr>
                <w:szCs w:val="21"/>
              </w:rPr>
            </w:pPr>
            <w:r>
              <w:rPr>
                <w:rFonts w:hint="eastAsia"/>
                <w:szCs w:val="21"/>
              </w:rPr>
              <w:t>受试者</w:t>
            </w:r>
            <w:r>
              <w:rPr>
                <w:szCs w:val="21"/>
              </w:rPr>
              <w:t>姓名</w:t>
            </w:r>
          </w:p>
        </w:tc>
        <w:tc>
          <w:tcPr>
            <w:tcW w:w="992" w:type="dxa"/>
            <w:vAlign w:val="center"/>
          </w:tcPr>
          <w:p>
            <w:pPr>
              <w:jc w:val="center"/>
              <w:rPr>
                <w:szCs w:val="21"/>
              </w:rPr>
            </w:pPr>
            <w:r>
              <w:rPr>
                <w:rFonts w:hint="eastAsia"/>
                <w:szCs w:val="21"/>
              </w:rPr>
              <w:t>姓名</w:t>
            </w:r>
            <w:r>
              <w:rPr>
                <w:szCs w:val="21"/>
              </w:rPr>
              <w:t>拼音缩写</w:t>
            </w:r>
          </w:p>
        </w:tc>
        <w:tc>
          <w:tcPr>
            <w:tcW w:w="708" w:type="dxa"/>
            <w:vAlign w:val="center"/>
          </w:tcPr>
          <w:p>
            <w:pPr>
              <w:jc w:val="center"/>
              <w:rPr>
                <w:szCs w:val="21"/>
              </w:rPr>
            </w:pPr>
            <w:r>
              <w:rPr>
                <w:rFonts w:hint="eastAsia"/>
                <w:szCs w:val="21"/>
              </w:rPr>
              <w:t>性别</w:t>
            </w:r>
          </w:p>
        </w:tc>
        <w:tc>
          <w:tcPr>
            <w:tcW w:w="709" w:type="dxa"/>
            <w:vAlign w:val="center"/>
          </w:tcPr>
          <w:p>
            <w:pPr>
              <w:jc w:val="center"/>
              <w:rPr>
                <w:szCs w:val="21"/>
              </w:rPr>
            </w:pPr>
            <w:r>
              <w:rPr>
                <w:rFonts w:hint="eastAsia"/>
                <w:szCs w:val="21"/>
              </w:rPr>
              <w:t>年龄</w:t>
            </w:r>
          </w:p>
        </w:tc>
        <w:tc>
          <w:tcPr>
            <w:tcW w:w="1559" w:type="dxa"/>
            <w:vAlign w:val="center"/>
          </w:tcPr>
          <w:p>
            <w:pPr>
              <w:jc w:val="center"/>
              <w:rPr>
                <w:szCs w:val="21"/>
              </w:rPr>
            </w:pPr>
            <w:r>
              <w:rPr>
                <w:rFonts w:hint="eastAsia"/>
                <w:szCs w:val="21"/>
              </w:rPr>
              <w:t>ID/门诊号</w:t>
            </w:r>
          </w:p>
        </w:tc>
        <w:tc>
          <w:tcPr>
            <w:tcW w:w="1276" w:type="dxa"/>
            <w:vAlign w:val="center"/>
          </w:tcPr>
          <w:p>
            <w:pPr>
              <w:jc w:val="center"/>
              <w:rPr>
                <w:szCs w:val="21"/>
              </w:rPr>
            </w:pPr>
            <w:r>
              <w:rPr>
                <w:rFonts w:hint="eastAsia"/>
                <w:szCs w:val="21"/>
              </w:rPr>
              <w:t>随机号/药物</w:t>
            </w:r>
            <w:r>
              <w:rPr>
                <w:szCs w:val="21"/>
              </w:rPr>
              <w:t>编号</w:t>
            </w:r>
          </w:p>
        </w:tc>
        <w:tc>
          <w:tcPr>
            <w:tcW w:w="2835" w:type="dxa"/>
            <w:vAlign w:val="center"/>
          </w:tcPr>
          <w:p>
            <w:pPr>
              <w:jc w:val="center"/>
              <w:rPr>
                <w:szCs w:val="21"/>
              </w:rPr>
            </w:pPr>
            <w:r>
              <w:rPr>
                <w:rFonts w:hint="eastAsia"/>
                <w:szCs w:val="21"/>
              </w:rPr>
              <w:t>联系</w:t>
            </w:r>
            <w:r>
              <w:rPr>
                <w:szCs w:val="21"/>
              </w:rPr>
              <w:t>地址</w:t>
            </w:r>
          </w:p>
        </w:tc>
        <w:tc>
          <w:tcPr>
            <w:tcW w:w="2694" w:type="dxa"/>
            <w:vAlign w:val="center"/>
          </w:tcPr>
          <w:p>
            <w:pPr>
              <w:jc w:val="center"/>
              <w:rPr>
                <w:szCs w:val="21"/>
              </w:rPr>
            </w:pPr>
            <w:r>
              <w:rPr>
                <w:rFonts w:hint="eastAsia"/>
                <w:szCs w:val="21"/>
              </w:rPr>
              <w:t>身份证</w:t>
            </w:r>
            <w:r>
              <w:rPr>
                <w:szCs w:val="21"/>
              </w:rPr>
              <w:t>号码</w:t>
            </w:r>
          </w:p>
        </w:tc>
        <w:tc>
          <w:tcPr>
            <w:tcW w:w="1842" w:type="dxa"/>
            <w:vAlign w:val="center"/>
          </w:tcPr>
          <w:p>
            <w:pPr>
              <w:jc w:val="center"/>
              <w:rPr>
                <w:szCs w:val="21"/>
              </w:rPr>
            </w:pPr>
            <w:r>
              <w:rPr>
                <w:rFonts w:hint="eastAsia"/>
                <w:szCs w:val="21"/>
              </w:rPr>
              <w:t>联系</w:t>
            </w:r>
            <w:r>
              <w:rPr>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tcPr>
          <w:p>
            <w:pPr>
              <w:rPr>
                <w:sz w:val="28"/>
                <w:szCs w:val="28"/>
              </w:rPr>
            </w:pPr>
          </w:p>
        </w:tc>
        <w:tc>
          <w:tcPr>
            <w:tcW w:w="993" w:type="dxa"/>
          </w:tcPr>
          <w:p>
            <w:pPr>
              <w:rPr>
                <w:sz w:val="28"/>
                <w:szCs w:val="28"/>
              </w:rPr>
            </w:pPr>
          </w:p>
        </w:tc>
        <w:tc>
          <w:tcPr>
            <w:tcW w:w="992" w:type="dxa"/>
          </w:tcPr>
          <w:p>
            <w:pPr>
              <w:rPr>
                <w:sz w:val="28"/>
                <w:szCs w:val="28"/>
              </w:rPr>
            </w:pPr>
          </w:p>
        </w:tc>
        <w:tc>
          <w:tcPr>
            <w:tcW w:w="708" w:type="dxa"/>
          </w:tcPr>
          <w:p>
            <w:pPr>
              <w:rPr>
                <w:sz w:val="28"/>
                <w:szCs w:val="28"/>
              </w:rPr>
            </w:pPr>
          </w:p>
        </w:tc>
        <w:tc>
          <w:tcPr>
            <w:tcW w:w="709" w:type="dxa"/>
          </w:tcPr>
          <w:p>
            <w:pPr>
              <w:rPr>
                <w:sz w:val="28"/>
                <w:szCs w:val="28"/>
              </w:rPr>
            </w:pPr>
          </w:p>
        </w:tc>
        <w:tc>
          <w:tcPr>
            <w:tcW w:w="1559" w:type="dxa"/>
          </w:tcPr>
          <w:p>
            <w:pPr>
              <w:rPr>
                <w:sz w:val="28"/>
                <w:szCs w:val="28"/>
              </w:rPr>
            </w:pPr>
          </w:p>
        </w:tc>
        <w:tc>
          <w:tcPr>
            <w:tcW w:w="1276" w:type="dxa"/>
          </w:tcPr>
          <w:p>
            <w:pPr>
              <w:rPr>
                <w:sz w:val="28"/>
                <w:szCs w:val="28"/>
              </w:rPr>
            </w:pPr>
          </w:p>
        </w:tc>
        <w:tc>
          <w:tcPr>
            <w:tcW w:w="2835" w:type="dxa"/>
          </w:tcPr>
          <w:p>
            <w:pPr>
              <w:rPr>
                <w:sz w:val="28"/>
                <w:szCs w:val="28"/>
              </w:rPr>
            </w:pPr>
          </w:p>
        </w:tc>
        <w:tc>
          <w:tcPr>
            <w:tcW w:w="2694" w:type="dxa"/>
          </w:tcPr>
          <w:p>
            <w:pPr>
              <w:rPr>
                <w:sz w:val="28"/>
                <w:szCs w:val="28"/>
              </w:rPr>
            </w:pPr>
          </w:p>
        </w:tc>
        <w:tc>
          <w:tcPr>
            <w:tcW w:w="184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tcPr>
          <w:p>
            <w:pPr>
              <w:rPr>
                <w:sz w:val="28"/>
                <w:szCs w:val="28"/>
              </w:rPr>
            </w:pPr>
          </w:p>
        </w:tc>
        <w:tc>
          <w:tcPr>
            <w:tcW w:w="993" w:type="dxa"/>
          </w:tcPr>
          <w:p>
            <w:pPr>
              <w:rPr>
                <w:sz w:val="28"/>
                <w:szCs w:val="28"/>
              </w:rPr>
            </w:pPr>
          </w:p>
        </w:tc>
        <w:tc>
          <w:tcPr>
            <w:tcW w:w="992" w:type="dxa"/>
          </w:tcPr>
          <w:p>
            <w:pPr>
              <w:rPr>
                <w:sz w:val="28"/>
                <w:szCs w:val="28"/>
              </w:rPr>
            </w:pPr>
          </w:p>
        </w:tc>
        <w:tc>
          <w:tcPr>
            <w:tcW w:w="708" w:type="dxa"/>
          </w:tcPr>
          <w:p>
            <w:pPr>
              <w:rPr>
                <w:sz w:val="28"/>
                <w:szCs w:val="28"/>
              </w:rPr>
            </w:pPr>
          </w:p>
        </w:tc>
        <w:tc>
          <w:tcPr>
            <w:tcW w:w="709" w:type="dxa"/>
          </w:tcPr>
          <w:p>
            <w:pPr>
              <w:rPr>
                <w:sz w:val="28"/>
                <w:szCs w:val="28"/>
              </w:rPr>
            </w:pPr>
          </w:p>
        </w:tc>
        <w:tc>
          <w:tcPr>
            <w:tcW w:w="1559" w:type="dxa"/>
          </w:tcPr>
          <w:p>
            <w:pPr>
              <w:rPr>
                <w:sz w:val="28"/>
                <w:szCs w:val="28"/>
              </w:rPr>
            </w:pPr>
          </w:p>
        </w:tc>
        <w:tc>
          <w:tcPr>
            <w:tcW w:w="1276" w:type="dxa"/>
          </w:tcPr>
          <w:p>
            <w:pPr>
              <w:rPr>
                <w:sz w:val="28"/>
                <w:szCs w:val="28"/>
              </w:rPr>
            </w:pPr>
          </w:p>
        </w:tc>
        <w:tc>
          <w:tcPr>
            <w:tcW w:w="2835" w:type="dxa"/>
          </w:tcPr>
          <w:p>
            <w:pPr>
              <w:rPr>
                <w:sz w:val="28"/>
                <w:szCs w:val="28"/>
              </w:rPr>
            </w:pPr>
          </w:p>
        </w:tc>
        <w:tc>
          <w:tcPr>
            <w:tcW w:w="2694" w:type="dxa"/>
          </w:tcPr>
          <w:p>
            <w:pPr>
              <w:rPr>
                <w:sz w:val="28"/>
                <w:szCs w:val="28"/>
              </w:rPr>
            </w:pPr>
          </w:p>
        </w:tc>
        <w:tc>
          <w:tcPr>
            <w:tcW w:w="184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tcPr>
          <w:p>
            <w:pPr>
              <w:rPr>
                <w:sz w:val="28"/>
                <w:szCs w:val="28"/>
              </w:rPr>
            </w:pPr>
          </w:p>
        </w:tc>
        <w:tc>
          <w:tcPr>
            <w:tcW w:w="993" w:type="dxa"/>
          </w:tcPr>
          <w:p>
            <w:pPr>
              <w:rPr>
                <w:sz w:val="28"/>
                <w:szCs w:val="28"/>
              </w:rPr>
            </w:pPr>
          </w:p>
        </w:tc>
        <w:tc>
          <w:tcPr>
            <w:tcW w:w="992" w:type="dxa"/>
          </w:tcPr>
          <w:p>
            <w:pPr>
              <w:rPr>
                <w:sz w:val="28"/>
                <w:szCs w:val="28"/>
              </w:rPr>
            </w:pPr>
          </w:p>
        </w:tc>
        <w:tc>
          <w:tcPr>
            <w:tcW w:w="708" w:type="dxa"/>
          </w:tcPr>
          <w:p>
            <w:pPr>
              <w:rPr>
                <w:sz w:val="28"/>
                <w:szCs w:val="28"/>
              </w:rPr>
            </w:pPr>
          </w:p>
        </w:tc>
        <w:tc>
          <w:tcPr>
            <w:tcW w:w="709" w:type="dxa"/>
          </w:tcPr>
          <w:p>
            <w:pPr>
              <w:rPr>
                <w:sz w:val="28"/>
                <w:szCs w:val="28"/>
              </w:rPr>
            </w:pPr>
          </w:p>
        </w:tc>
        <w:tc>
          <w:tcPr>
            <w:tcW w:w="1559" w:type="dxa"/>
          </w:tcPr>
          <w:p>
            <w:pPr>
              <w:rPr>
                <w:sz w:val="28"/>
                <w:szCs w:val="28"/>
              </w:rPr>
            </w:pPr>
          </w:p>
        </w:tc>
        <w:tc>
          <w:tcPr>
            <w:tcW w:w="1276" w:type="dxa"/>
          </w:tcPr>
          <w:p>
            <w:pPr>
              <w:rPr>
                <w:sz w:val="28"/>
                <w:szCs w:val="28"/>
              </w:rPr>
            </w:pPr>
          </w:p>
        </w:tc>
        <w:tc>
          <w:tcPr>
            <w:tcW w:w="2835" w:type="dxa"/>
          </w:tcPr>
          <w:p>
            <w:pPr>
              <w:rPr>
                <w:sz w:val="28"/>
                <w:szCs w:val="28"/>
              </w:rPr>
            </w:pPr>
          </w:p>
        </w:tc>
        <w:tc>
          <w:tcPr>
            <w:tcW w:w="2694" w:type="dxa"/>
          </w:tcPr>
          <w:p>
            <w:pPr>
              <w:rPr>
                <w:sz w:val="28"/>
                <w:szCs w:val="28"/>
              </w:rPr>
            </w:pPr>
          </w:p>
        </w:tc>
        <w:tc>
          <w:tcPr>
            <w:tcW w:w="184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75" w:type="dxa"/>
          </w:tcPr>
          <w:p>
            <w:pPr>
              <w:rPr>
                <w:sz w:val="28"/>
                <w:szCs w:val="28"/>
              </w:rPr>
            </w:pPr>
          </w:p>
        </w:tc>
        <w:tc>
          <w:tcPr>
            <w:tcW w:w="993" w:type="dxa"/>
          </w:tcPr>
          <w:p>
            <w:pPr>
              <w:rPr>
                <w:sz w:val="28"/>
                <w:szCs w:val="28"/>
              </w:rPr>
            </w:pPr>
          </w:p>
        </w:tc>
        <w:tc>
          <w:tcPr>
            <w:tcW w:w="992" w:type="dxa"/>
          </w:tcPr>
          <w:p>
            <w:pPr>
              <w:rPr>
                <w:sz w:val="28"/>
                <w:szCs w:val="28"/>
              </w:rPr>
            </w:pPr>
          </w:p>
        </w:tc>
        <w:tc>
          <w:tcPr>
            <w:tcW w:w="708" w:type="dxa"/>
          </w:tcPr>
          <w:p>
            <w:pPr>
              <w:rPr>
                <w:sz w:val="28"/>
                <w:szCs w:val="28"/>
              </w:rPr>
            </w:pPr>
          </w:p>
        </w:tc>
        <w:tc>
          <w:tcPr>
            <w:tcW w:w="709" w:type="dxa"/>
          </w:tcPr>
          <w:p>
            <w:pPr>
              <w:rPr>
                <w:sz w:val="28"/>
                <w:szCs w:val="28"/>
              </w:rPr>
            </w:pPr>
          </w:p>
        </w:tc>
        <w:tc>
          <w:tcPr>
            <w:tcW w:w="1559" w:type="dxa"/>
          </w:tcPr>
          <w:p>
            <w:pPr>
              <w:rPr>
                <w:sz w:val="28"/>
                <w:szCs w:val="28"/>
              </w:rPr>
            </w:pPr>
          </w:p>
        </w:tc>
        <w:tc>
          <w:tcPr>
            <w:tcW w:w="1276" w:type="dxa"/>
          </w:tcPr>
          <w:p>
            <w:pPr>
              <w:rPr>
                <w:sz w:val="28"/>
                <w:szCs w:val="28"/>
              </w:rPr>
            </w:pPr>
          </w:p>
        </w:tc>
        <w:tc>
          <w:tcPr>
            <w:tcW w:w="2835" w:type="dxa"/>
          </w:tcPr>
          <w:p>
            <w:pPr>
              <w:rPr>
                <w:sz w:val="28"/>
                <w:szCs w:val="28"/>
              </w:rPr>
            </w:pPr>
          </w:p>
        </w:tc>
        <w:tc>
          <w:tcPr>
            <w:tcW w:w="2694" w:type="dxa"/>
          </w:tcPr>
          <w:p>
            <w:pPr>
              <w:rPr>
                <w:sz w:val="28"/>
                <w:szCs w:val="28"/>
              </w:rPr>
            </w:pPr>
          </w:p>
        </w:tc>
        <w:tc>
          <w:tcPr>
            <w:tcW w:w="184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tcPr>
          <w:p>
            <w:pPr>
              <w:rPr>
                <w:sz w:val="28"/>
                <w:szCs w:val="28"/>
              </w:rPr>
            </w:pPr>
          </w:p>
        </w:tc>
        <w:tc>
          <w:tcPr>
            <w:tcW w:w="993" w:type="dxa"/>
          </w:tcPr>
          <w:p>
            <w:pPr>
              <w:rPr>
                <w:sz w:val="28"/>
                <w:szCs w:val="28"/>
              </w:rPr>
            </w:pPr>
          </w:p>
        </w:tc>
        <w:tc>
          <w:tcPr>
            <w:tcW w:w="992" w:type="dxa"/>
          </w:tcPr>
          <w:p>
            <w:pPr>
              <w:rPr>
                <w:sz w:val="28"/>
                <w:szCs w:val="28"/>
              </w:rPr>
            </w:pPr>
          </w:p>
        </w:tc>
        <w:tc>
          <w:tcPr>
            <w:tcW w:w="708" w:type="dxa"/>
          </w:tcPr>
          <w:p>
            <w:pPr>
              <w:rPr>
                <w:sz w:val="28"/>
                <w:szCs w:val="28"/>
              </w:rPr>
            </w:pPr>
          </w:p>
        </w:tc>
        <w:tc>
          <w:tcPr>
            <w:tcW w:w="709" w:type="dxa"/>
          </w:tcPr>
          <w:p>
            <w:pPr>
              <w:rPr>
                <w:sz w:val="28"/>
                <w:szCs w:val="28"/>
              </w:rPr>
            </w:pPr>
          </w:p>
        </w:tc>
        <w:tc>
          <w:tcPr>
            <w:tcW w:w="1559" w:type="dxa"/>
          </w:tcPr>
          <w:p>
            <w:pPr>
              <w:rPr>
                <w:sz w:val="28"/>
                <w:szCs w:val="28"/>
              </w:rPr>
            </w:pPr>
          </w:p>
        </w:tc>
        <w:tc>
          <w:tcPr>
            <w:tcW w:w="1276" w:type="dxa"/>
          </w:tcPr>
          <w:p>
            <w:pPr>
              <w:rPr>
                <w:sz w:val="28"/>
                <w:szCs w:val="28"/>
              </w:rPr>
            </w:pPr>
          </w:p>
        </w:tc>
        <w:tc>
          <w:tcPr>
            <w:tcW w:w="2835" w:type="dxa"/>
          </w:tcPr>
          <w:p>
            <w:pPr>
              <w:rPr>
                <w:sz w:val="28"/>
                <w:szCs w:val="28"/>
              </w:rPr>
            </w:pPr>
          </w:p>
        </w:tc>
        <w:tc>
          <w:tcPr>
            <w:tcW w:w="2694" w:type="dxa"/>
          </w:tcPr>
          <w:p>
            <w:pPr>
              <w:rPr>
                <w:sz w:val="28"/>
                <w:szCs w:val="28"/>
              </w:rPr>
            </w:pPr>
          </w:p>
        </w:tc>
        <w:tc>
          <w:tcPr>
            <w:tcW w:w="184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75" w:type="dxa"/>
          </w:tcPr>
          <w:p>
            <w:pPr>
              <w:rPr>
                <w:sz w:val="28"/>
                <w:szCs w:val="28"/>
              </w:rPr>
            </w:pPr>
          </w:p>
        </w:tc>
        <w:tc>
          <w:tcPr>
            <w:tcW w:w="993" w:type="dxa"/>
          </w:tcPr>
          <w:p>
            <w:pPr>
              <w:rPr>
                <w:sz w:val="28"/>
                <w:szCs w:val="28"/>
              </w:rPr>
            </w:pPr>
          </w:p>
        </w:tc>
        <w:tc>
          <w:tcPr>
            <w:tcW w:w="992" w:type="dxa"/>
          </w:tcPr>
          <w:p>
            <w:pPr>
              <w:rPr>
                <w:sz w:val="28"/>
                <w:szCs w:val="28"/>
              </w:rPr>
            </w:pPr>
          </w:p>
        </w:tc>
        <w:tc>
          <w:tcPr>
            <w:tcW w:w="708" w:type="dxa"/>
          </w:tcPr>
          <w:p>
            <w:pPr>
              <w:rPr>
                <w:sz w:val="28"/>
                <w:szCs w:val="28"/>
              </w:rPr>
            </w:pPr>
          </w:p>
        </w:tc>
        <w:tc>
          <w:tcPr>
            <w:tcW w:w="709" w:type="dxa"/>
          </w:tcPr>
          <w:p>
            <w:pPr>
              <w:rPr>
                <w:sz w:val="28"/>
                <w:szCs w:val="28"/>
              </w:rPr>
            </w:pPr>
          </w:p>
        </w:tc>
        <w:tc>
          <w:tcPr>
            <w:tcW w:w="1559" w:type="dxa"/>
          </w:tcPr>
          <w:p>
            <w:pPr>
              <w:rPr>
                <w:sz w:val="28"/>
                <w:szCs w:val="28"/>
              </w:rPr>
            </w:pPr>
          </w:p>
        </w:tc>
        <w:tc>
          <w:tcPr>
            <w:tcW w:w="1276" w:type="dxa"/>
          </w:tcPr>
          <w:p>
            <w:pPr>
              <w:rPr>
                <w:sz w:val="28"/>
                <w:szCs w:val="28"/>
              </w:rPr>
            </w:pPr>
          </w:p>
        </w:tc>
        <w:tc>
          <w:tcPr>
            <w:tcW w:w="2835" w:type="dxa"/>
          </w:tcPr>
          <w:p>
            <w:pPr>
              <w:rPr>
                <w:sz w:val="28"/>
                <w:szCs w:val="28"/>
              </w:rPr>
            </w:pPr>
          </w:p>
        </w:tc>
        <w:tc>
          <w:tcPr>
            <w:tcW w:w="2694" w:type="dxa"/>
          </w:tcPr>
          <w:p>
            <w:pPr>
              <w:rPr>
                <w:sz w:val="28"/>
                <w:szCs w:val="28"/>
              </w:rPr>
            </w:pPr>
          </w:p>
        </w:tc>
        <w:tc>
          <w:tcPr>
            <w:tcW w:w="184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tcPr>
          <w:p>
            <w:pPr>
              <w:rPr>
                <w:sz w:val="28"/>
                <w:szCs w:val="28"/>
              </w:rPr>
            </w:pPr>
          </w:p>
        </w:tc>
        <w:tc>
          <w:tcPr>
            <w:tcW w:w="993" w:type="dxa"/>
          </w:tcPr>
          <w:p>
            <w:pPr>
              <w:rPr>
                <w:sz w:val="28"/>
                <w:szCs w:val="28"/>
              </w:rPr>
            </w:pPr>
          </w:p>
        </w:tc>
        <w:tc>
          <w:tcPr>
            <w:tcW w:w="992" w:type="dxa"/>
          </w:tcPr>
          <w:p>
            <w:pPr>
              <w:rPr>
                <w:sz w:val="28"/>
                <w:szCs w:val="28"/>
              </w:rPr>
            </w:pPr>
          </w:p>
        </w:tc>
        <w:tc>
          <w:tcPr>
            <w:tcW w:w="708" w:type="dxa"/>
          </w:tcPr>
          <w:p>
            <w:pPr>
              <w:rPr>
                <w:sz w:val="28"/>
                <w:szCs w:val="28"/>
              </w:rPr>
            </w:pPr>
          </w:p>
        </w:tc>
        <w:tc>
          <w:tcPr>
            <w:tcW w:w="709" w:type="dxa"/>
          </w:tcPr>
          <w:p>
            <w:pPr>
              <w:rPr>
                <w:sz w:val="28"/>
                <w:szCs w:val="28"/>
              </w:rPr>
            </w:pPr>
          </w:p>
        </w:tc>
        <w:tc>
          <w:tcPr>
            <w:tcW w:w="1559" w:type="dxa"/>
          </w:tcPr>
          <w:p>
            <w:pPr>
              <w:rPr>
                <w:sz w:val="28"/>
                <w:szCs w:val="28"/>
              </w:rPr>
            </w:pPr>
          </w:p>
        </w:tc>
        <w:tc>
          <w:tcPr>
            <w:tcW w:w="1276" w:type="dxa"/>
          </w:tcPr>
          <w:p>
            <w:pPr>
              <w:rPr>
                <w:sz w:val="28"/>
                <w:szCs w:val="28"/>
              </w:rPr>
            </w:pPr>
          </w:p>
        </w:tc>
        <w:tc>
          <w:tcPr>
            <w:tcW w:w="2835" w:type="dxa"/>
          </w:tcPr>
          <w:p>
            <w:pPr>
              <w:rPr>
                <w:sz w:val="28"/>
                <w:szCs w:val="28"/>
              </w:rPr>
            </w:pPr>
          </w:p>
        </w:tc>
        <w:tc>
          <w:tcPr>
            <w:tcW w:w="2694" w:type="dxa"/>
          </w:tcPr>
          <w:p>
            <w:pPr>
              <w:rPr>
                <w:sz w:val="28"/>
                <w:szCs w:val="28"/>
              </w:rPr>
            </w:pPr>
          </w:p>
        </w:tc>
        <w:tc>
          <w:tcPr>
            <w:tcW w:w="184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5" w:type="dxa"/>
          </w:tcPr>
          <w:p>
            <w:pPr>
              <w:rPr>
                <w:sz w:val="28"/>
                <w:szCs w:val="28"/>
              </w:rPr>
            </w:pPr>
          </w:p>
        </w:tc>
        <w:tc>
          <w:tcPr>
            <w:tcW w:w="993" w:type="dxa"/>
          </w:tcPr>
          <w:p>
            <w:pPr>
              <w:rPr>
                <w:sz w:val="28"/>
                <w:szCs w:val="28"/>
              </w:rPr>
            </w:pPr>
          </w:p>
        </w:tc>
        <w:tc>
          <w:tcPr>
            <w:tcW w:w="992" w:type="dxa"/>
          </w:tcPr>
          <w:p>
            <w:pPr>
              <w:rPr>
                <w:sz w:val="28"/>
                <w:szCs w:val="28"/>
              </w:rPr>
            </w:pPr>
          </w:p>
        </w:tc>
        <w:tc>
          <w:tcPr>
            <w:tcW w:w="708" w:type="dxa"/>
          </w:tcPr>
          <w:p>
            <w:pPr>
              <w:rPr>
                <w:sz w:val="28"/>
                <w:szCs w:val="28"/>
              </w:rPr>
            </w:pPr>
          </w:p>
        </w:tc>
        <w:tc>
          <w:tcPr>
            <w:tcW w:w="709" w:type="dxa"/>
          </w:tcPr>
          <w:p>
            <w:pPr>
              <w:rPr>
                <w:sz w:val="28"/>
                <w:szCs w:val="28"/>
              </w:rPr>
            </w:pPr>
          </w:p>
        </w:tc>
        <w:tc>
          <w:tcPr>
            <w:tcW w:w="1559" w:type="dxa"/>
          </w:tcPr>
          <w:p>
            <w:pPr>
              <w:rPr>
                <w:sz w:val="28"/>
                <w:szCs w:val="28"/>
              </w:rPr>
            </w:pPr>
          </w:p>
        </w:tc>
        <w:tc>
          <w:tcPr>
            <w:tcW w:w="1276" w:type="dxa"/>
          </w:tcPr>
          <w:p>
            <w:pPr>
              <w:rPr>
                <w:sz w:val="28"/>
                <w:szCs w:val="28"/>
              </w:rPr>
            </w:pPr>
          </w:p>
        </w:tc>
        <w:tc>
          <w:tcPr>
            <w:tcW w:w="2835" w:type="dxa"/>
          </w:tcPr>
          <w:p>
            <w:pPr>
              <w:rPr>
                <w:sz w:val="28"/>
                <w:szCs w:val="28"/>
              </w:rPr>
            </w:pPr>
          </w:p>
        </w:tc>
        <w:tc>
          <w:tcPr>
            <w:tcW w:w="2694" w:type="dxa"/>
          </w:tcPr>
          <w:p>
            <w:pPr>
              <w:rPr>
                <w:sz w:val="28"/>
                <w:szCs w:val="28"/>
              </w:rPr>
            </w:pPr>
          </w:p>
        </w:tc>
        <w:tc>
          <w:tcPr>
            <w:tcW w:w="1842" w:type="dxa"/>
          </w:tcPr>
          <w:p>
            <w:pPr>
              <w:rPr>
                <w:sz w:val="28"/>
                <w:szCs w:val="28"/>
              </w:rPr>
            </w:pPr>
          </w:p>
        </w:tc>
      </w:tr>
    </w:tbl>
    <w:p/>
    <w:p>
      <w:pPr>
        <w:jc w:val="left"/>
        <w:rPr>
          <w:rFonts w:ascii="宋体" w:hAnsi="宋体"/>
          <w:sz w:val="24"/>
          <w:szCs w:val="24"/>
        </w:rPr>
      </w:pPr>
      <w:r>
        <w:br w:type="page"/>
      </w:r>
      <w:r>
        <w:rPr>
          <w:rFonts w:hint="eastAsia" w:ascii="宋体" w:hAnsi="宋体"/>
          <w:sz w:val="24"/>
          <w:szCs w:val="24"/>
        </w:rPr>
        <w:t xml:space="preserve">附件12  </w:t>
      </w:r>
    </w:p>
    <w:p>
      <w:pPr>
        <w:jc w:val="center"/>
      </w:pPr>
      <w:r>
        <w:rPr>
          <w:rFonts w:hint="eastAsia"/>
          <w:b/>
          <w:sz w:val="30"/>
          <w:szCs w:val="30"/>
        </w:rPr>
        <w:t>受试者筛选入选</w:t>
      </w:r>
      <w:r>
        <w:rPr>
          <w:b/>
          <w:sz w:val="30"/>
          <w:szCs w:val="30"/>
        </w:rPr>
        <w:t>表</w:t>
      </w:r>
    </w:p>
    <w:p>
      <w:pPr>
        <w:spacing w:line="360" w:lineRule="auto"/>
        <w:rPr>
          <w:sz w:val="24"/>
        </w:rPr>
      </w:pPr>
      <w:r>
        <w:rPr>
          <w:rFonts w:hint="eastAsia"/>
          <w:sz w:val="24"/>
        </w:rPr>
        <w:t>试验</w:t>
      </w:r>
      <w:r>
        <w:rPr>
          <w:sz w:val="24"/>
        </w:rPr>
        <w:t>名称：</w:t>
      </w:r>
      <w:r>
        <w:rPr>
          <w:rFonts w:hint="eastAsia"/>
          <w:sz w:val="24"/>
        </w:rPr>
        <w:t xml:space="preserve">                                                                  主要</w:t>
      </w:r>
      <w:r>
        <w:rPr>
          <w:sz w:val="24"/>
        </w:rPr>
        <w:t>研究者：</w:t>
      </w:r>
    </w:p>
    <w:p>
      <w:pPr>
        <w:spacing w:line="360" w:lineRule="auto"/>
        <w:rPr>
          <w:sz w:val="24"/>
        </w:rPr>
      </w:pPr>
      <w:r>
        <w:rPr>
          <w:rFonts w:hint="eastAsia"/>
          <w:sz w:val="24"/>
        </w:rPr>
        <w:t>申办方</w:t>
      </w:r>
      <w:r>
        <w:rPr>
          <w:sz w:val="24"/>
        </w:rPr>
        <w:t>：</w:t>
      </w:r>
      <w:r>
        <w:rPr>
          <w:rFonts w:hint="eastAsia"/>
          <w:sz w:val="24"/>
        </w:rPr>
        <w:t>试验</w:t>
      </w:r>
      <w:r>
        <w:rPr>
          <w:sz w:val="24"/>
        </w:rPr>
        <w:t>中心编号及名称：</w:t>
      </w:r>
    </w:p>
    <w:p>
      <w:pPr>
        <w:rPr>
          <w:sz w:val="24"/>
        </w:rPr>
      </w:pP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68"/>
        <w:gridCol w:w="708"/>
        <w:gridCol w:w="709"/>
        <w:gridCol w:w="1310"/>
        <w:gridCol w:w="1525"/>
        <w:gridCol w:w="2835"/>
        <w:gridCol w:w="2694"/>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59" w:type="dxa"/>
            <w:vMerge w:val="restart"/>
            <w:vAlign w:val="center"/>
          </w:tcPr>
          <w:p>
            <w:pPr>
              <w:jc w:val="center"/>
              <w:rPr>
                <w:szCs w:val="21"/>
              </w:rPr>
            </w:pPr>
            <w:r>
              <w:rPr>
                <w:rFonts w:hint="eastAsia"/>
                <w:szCs w:val="21"/>
              </w:rPr>
              <w:t>筛选号</w:t>
            </w:r>
          </w:p>
        </w:tc>
        <w:tc>
          <w:tcPr>
            <w:tcW w:w="1168" w:type="dxa"/>
            <w:vMerge w:val="restart"/>
            <w:vAlign w:val="center"/>
          </w:tcPr>
          <w:p>
            <w:pPr>
              <w:jc w:val="center"/>
              <w:rPr>
                <w:szCs w:val="21"/>
              </w:rPr>
            </w:pPr>
            <w:r>
              <w:rPr>
                <w:rFonts w:hint="eastAsia"/>
                <w:szCs w:val="21"/>
              </w:rPr>
              <w:t>姓名</w:t>
            </w:r>
            <w:r>
              <w:rPr>
                <w:szCs w:val="21"/>
              </w:rPr>
              <w:t>拼音缩写</w:t>
            </w:r>
          </w:p>
        </w:tc>
        <w:tc>
          <w:tcPr>
            <w:tcW w:w="708" w:type="dxa"/>
            <w:vMerge w:val="restart"/>
            <w:vAlign w:val="center"/>
          </w:tcPr>
          <w:p>
            <w:pPr>
              <w:jc w:val="center"/>
              <w:rPr>
                <w:szCs w:val="21"/>
              </w:rPr>
            </w:pPr>
            <w:r>
              <w:rPr>
                <w:rFonts w:hint="eastAsia"/>
                <w:szCs w:val="21"/>
              </w:rPr>
              <w:t>性别</w:t>
            </w:r>
          </w:p>
        </w:tc>
        <w:tc>
          <w:tcPr>
            <w:tcW w:w="709" w:type="dxa"/>
            <w:vMerge w:val="restart"/>
            <w:vAlign w:val="center"/>
          </w:tcPr>
          <w:p>
            <w:pPr>
              <w:jc w:val="center"/>
              <w:rPr>
                <w:szCs w:val="21"/>
              </w:rPr>
            </w:pPr>
            <w:r>
              <w:rPr>
                <w:rFonts w:hint="eastAsia"/>
                <w:szCs w:val="21"/>
              </w:rPr>
              <w:t>年龄</w:t>
            </w:r>
          </w:p>
        </w:tc>
        <w:tc>
          <w:tcPr>
            <w:tcW w:w="1310" w:type="dxa"/>
            <w:vMerge w:val="restart"/>
            <w:vAlign w:val="center"/>
          </w:tcPr>
          <w:p>
            <w:pPr>
              <w:jc w:val="center"/>
              <w:rPr>
                <w:szCs w:val="21"/>
              </w:rPr>
            </w:pPr>
            <w:r>
              <w:rPr>
                <w:rFonts w:hint="eastAsia"/>
                <w:szCs w:val="21"/>
              </w:rPr>
              <w:t>筛选日期</w:t>
            </w:r>
          </w:p>
        </w:tc>
        <w:tc>
          <w:tcPr>
            <w:tcW w:w="1525" w:type="dxa"/>
            <w:vMerge w:val="restart"/>
            <w:vAlign w:val="center"/>
          </w:tcPr>
          <w:p>
            <w:pPr>
              <w:jc w:val="center"/>
              <w:rPr>
                <w:szCs w:val="21"/>
              </w:rPr>
            </w:pPr>
            <w:r>
              <w:rPr>
                <w:rFonts w:hint="eastAsia"/>
                <w:szCs w:val="21"/>
              </w:rPr>
              <w:t>主要诊断</w:t>
            </w:r>
          </w:p>
        </w:tc>
        <w:tc>
          <w:tcPr>
            <w:tcW w:w="7547" w:type="dxa"/>
            <w:gridSpan w:val="3"/>
            <w:vAlign w:val="center"/>
          </w:tcPr>
          <w:p>
            <w:pPr>
              <w:jc w:val="center"/>
              <w:rPr>
                <w:szCs w:val="21"/>
              </w:rPr>
            </w:pPr>
            <w:r>
              <w:rPr>
                <w:rFonts w:hint="eastAsia"/>
                <w:szCs w:val="21"/>
              </w:rPr>
              <w:t>入组</w:t>
            </w:r>
            <w:r>
              <w:rPr>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Merge w:val="continue"/>
            <w:vAlign w:val="center"/>
          </w:tcPr>
          <w:p>
            <w:pPr>
              <w:jc w:val="center"/>
              <w:rPr>
                <w:szCs w:val="21"/>
              </w:rPr>
            </w:pPr>
          </w:p>
        </w:tc>
        <w:tc>
          <w:tcPr>
            <w:tcW w:w="1168" w:type="dxa"/>
            <w:vMerge w:val="continue"/>
            <w:vAlign w:val="center"/>
          </w:tcPr>
          <w:p>
            <w:pPr>
              <w:jc w:val="center"/>
              <w:rPr>
                <w:szCs w:val="21"/>
              </w:rPr>
            </w:pPr>
          </w:p>
        </w:tc>
        <w:tc>
          <w:tcPr>
            <w:tcW w:w="708" w:type="dxa"/>
            <w:vMerge w:val="continue"/>
            <w:vAlign w:val="center"/>
          </w:tcPr>
          <w:p>
            <w:pPr>
              <w:jc w:val="center"/>
              <w:rPr>
                <w:szCs w:val="21"/>
              </w:rPr>
            </w:pPr>
          </w:p>
        </w:tc>
        <w:tc>
          <w:tcPr>
            <w:tcW w:w="709" w:type="dxa"/>
            <w:vMerge w:val="continue"/>
            <w:vAlign w:val="center"/>
          </w:tcPr>
          <w:p>
            <w:pPr>
              <w:jc w:val="center"/>
              <w:rPr>
                <w:szCs w:val="21"/>
              </w:rPr>
            </w:pPr>
          </w:p>
        </w:tc>
        <w:tc>
          <w:tcPr>
            <w:tcW w:w="1310" w:type="dxa"/>
            <w:vMerge w:val="continue"/>
            <w:vAlign w:val="center"/>
          </w:tcPr>
          <w:p>
            <w:pPr>
              <w:jc w:val="center"/>
              <w:rPr>
                <w:szCs w:val="21"/>
              </w:rPr>
            </w:pPr>
          </w:p>
        </w:tc>
        <w:tc>
          <w:tcPr>
            <w:tcW w:w="1525" w:type="dxa"/>
            <w:vMerge w:val="continue"/>
            <w:vAlign w:val="center"/>
          </w:tcPr>
          <w:p>
            <w:pPr>
              <w:jc w:val="center"/>
              <w:rPr>
                <w:szCs w:val="21"/>
              </w:rPr>
            </w:pPr>
          </w:p>
        </w:tc>
        <w:tc>
          <w:tcPr>
            <w:tcW w:w="2835" w:type="dxa"/>
            <w:vAlign w:val="center"/>
          </w:tcPr>
          <w:p>
            <w:pPr>
              <w:jc w:val="center"/>
              <w:rPr>
                <w:szCs w:val="21"/>
              </w:rPr>
            </w:pPr>
            <w:r>
              <w:rPr>
                <w:rFonts w:hint="eastAsia"/>
                <w:szCs w:val="21"/>
              </w:rPr>
              <w:t>入（落</w:t>
            </w:r>
            <w:r>
              <w:rPr>
                <w:szCs w:val="21"/>
              </w:rPr>
              <w:t>）</w:t>
            </w:r>
            <w:r>
              <w:rPr>
                <w:rFonts w:hint="eastAsia"/>
                <w:szCs w:val="21"/>
              </w:rPr>
              <w:t>组时间</w:t>
            </w:r>
          </w:p>
        </w:tc>
        <w:tc>
          <w:tcPr>
            <w:tcW w:w="2694" w:type="dxa"/>
            <w:vAlign w:val="center"/>
          </w:tcPr>
          <w:p>
            <w:pPr>
              <w:jc w:val="center"/>
              <w:rPr>
                <w:szCs w:val="21"/>
              </w:rPr>
            </w:pPr>
            <w:r>
              <w:rPr>
                <w:rFonts w:hint="eastAsia"/>
                <w:szCs w:val="21"/>
              </w:rPr>
              <w:t>随机号/药物</w:t>
            </w:r>
            <w:r>
              <w:rPr>
                <w:szCs w:val="21"/>
              </w:rPr>
              <w:t>编号</w:t>
            </w:r>
          </w:p>
        </w:tc>
        <w:tc>
          <w:tcPr>
            <w:tcW w:w="2018" w:type="dxa"/>
            <w:vAlign w:val="center"/>
          </w:tcPr>
          <w:p>
            <w:pPr>
              <w:jc w:val="center"/>
              <w:rPr>
                <w:szCs w:val="21"/>
              </w:rPr>
            </w:pPr>
            <w:r>
              <w:rPr>
                <w:rFonts w:hint="eastAsia"/>
                <w:szCs w:val="21"/>
              </w:rPr>
              <w:t>落选</w:t>
            </w:r>
            <w:r>
              <w:rPr>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59" w:type="dxa"/>
          </w:tcPr>
          <w:p>
            <w:pPr>
              <w:rPr>
                <w:sz w:val="28"/>
                <w:szCs w:val="28"/>
              </w:rPr>
            </w:pPr>
          </w:p>
        </w:tc>
        <w:tc>
          <w:tcPr>
            <w:tcW w:w="1168" w:type="dxa"/>
          </w:tcPr>
          <w:p>
            <w:pPr>
              <w:rPr>
                <w:sz w:val="28"/>
                <w:szCs w:val="28"/>
              </w:rPr>
            </w:pPr>
          </w:p>
        </w:tc>
        <w:tc>
          <w:tcPr>
            <w:tcW w:w="708" w:type="dxa"/>
          </w:tcPr>
          <w:p>
            <w:pPr>
              <w:rPr>
                <w:sz w:val="28"/>
                <w:szCs w:val="28"/>
              </w:rPr>
            </w:pPr>
          </w:p>
        </w:tc>
        <w:tc>
          <w:tcPr>
            <w:tcW w:w="709" w:type="dxa"/>
          </w:tcPr>
          <w:p>
            <w:pPr>
              <w:rPr>
                <w:sz w:val="28"/>
                <w:szCs w:val="28"/>
              </w:rPr>
            </w:pPr>
          </w:p>
        </w:tc>
        <w:tc>
          <w:tcPr>
            <w:tcW w:w="1310" w:type="dxa"/>
          </w:tcPr>
          <w:p>
            <w:pPr>
              <w:rPr>
                <w:sz w:val="28"/>
                <w:szCs w:val="28"/>
              </w:rPr>
            </w:pPr>
          </w:p>
        </w:tc>
        <w:tc>
          <w:tcPr>
            <w:tcW w:w="1525" w:type="dxa"/>
          </w:tcPr>
          <w:p>
            <w:pPr>
              <w:rPr>
                <w:sz w:val="28"/>
                <w:szCs w:val="28"/>
              </w:rPr>
            </w:pPr>
          </w:p>
        </w:tc>
        <w:tc>
          <w:tcPr>
            <w:tcW w:w="2835" w:type="dxa"/>
          </w:tcPr>
          <w:p>
            <w:pPr>
              <w:rPr>
                <w:sz w:val="28"/>
                <w:szCs w:val="28"/>
              </w:rPr>
            </w:pPr>
          </w:p>
        </w:tc>
        <w:tc>
          <w:tcPr>
            <w:tcW w:w="2694" w:type="dxa"/>
          </w:tcPr>
          <w:p>
            <w:pPr>
              <w:rPr>
                <w:sz w:val="28"/>
                <w:szCs w:val="28"/>
              </w:rPr>
            </w:pPr>
          </w:p>
        </w:tc>
        <w:tc>
          <w:tcPr>
            <w:tcW w:w="201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9" w:type="dxa"/>
          </w:tcPr>
          <w:p>
            <w:pPr>
              <w:rPr>
                <w:sz w:val="28"/>
                <w:szCs w:val="28"/>
              </w:rPr>
            </w:pPr>
          </w:p>
        </w:tc>
        <w:tc>
          <w:tcPr>
            <w:tcW w:w="1168" w:type="dxa"/>
          </w:tcPr>
          <w:p>
            <w:pPr>
              <w:rPr>
                <w:sz w:val="28"/>
                <w:szCs w:val="28"/>
              </w:rPr>
            </w:pPr>
          </w:p>
        </w:tc>
        <w:tc>
          <w:tcPr>
            <w:tcW w:w="708" w:type="dxa"/>
          </w:tcPr>
          <w:p>
            <w:pPr>
              <w:rPr>
                <w:sz w:val="28"/>
                <w:szCs w:val="28"/>
              </w:rPr>
            </w:pPr>
          </w:p>
        </w:tc>
        <w:tc>
          <w:tcPr>
            <w:tcW w:w="709" w:type="dxa"/>
          </w:tcPr>
          <w:p>
            <w:pPr>
              <w:rPr>
                <w:sz w:val="28"/>
                <w:szCs w:val="28"/>
              </w:rPr>
            </w:pPr>
          </w:p>
        </w:tc>
        <w:tc>
          <w:tcPr>
            <w:tcW w:w="1310" w:type="dxa"/>
          </w:tcPr>
          <w:p>
            <w:pPr>
              <w:rPr>
                <w:sz w:val="28"/>
                <w:szCs w:val="28"/>
              </w:rPr>
            </w:pPr>
          </w:p>
        </w:tc>
        <w:tc>
          <w:tcPr>
            <w:tcW w:w="1525" w:type="dxa"/>
          </w:tcPr>
          <w:p>
            <w:pPr>
              <w:rPr>
                <w:sz w:val="28"/>
                <w:szCs w:val="28"/>
              </w:rPr>
            </w:pPr>
          </w:p>
        </w:tc>
        <w:tc>
          <w:tcPr>
            <w:tcW w:w="2835" w:type="dxa"/>
          </w:tcPr>
          <w:p>
            <w:pPr>
              <w:rPr>
                <w:sz w:val="28"/>
                <w:szCs w:val="28"/>
              </w:rPr>
            </w:pPr>
          </w:p>
        </w:tc>
        <w:tc>
          <w:tcPr>
            <w:tcW w:w="2694" w:type="dxa"/>
          </w:tcPr>
          <w:p>
            <w:pPr>
              <w:rPr>
                <w:sz w:val="28"/>
                <w:szCs w:val="28"/>
              </w:rPr>
            </w:pPr>
          </w:p>
        </w:tc>
        <w:tc>
          <w:tcPr>
            <w:tcW w:w="201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9" w:type="dxa"/>
          </w:tcPr>
          <w:p>
            <w:pPr>
              <w:rPr>
                <w:sz w:val="28"/>
                <w:szCs w:val="28"/>
              </w:rPr>
            </w:pPr>
          </w:p>
        </w:tc>
        <w:tc>
          <w:tcPr>
            <w:tcW w:w="1168" w:type="dxa"/>
          </w:tcPr>
          <w:p>
            <w:pPr>
              <w:rPr>
                <w:sz w:val="28"/>
                <w:szCs w:val="28"/>
              </w:rPr>
            </w:pPr>
          </w:p>
        </w:tc>
        <w:tc>
          <w:tcPr>
            <w:tcW w:w="708" w:type="dxa"/>
          </w:tcPr>
          <w:p>
            <w:pPr>
              <w:rPr>
                <w:sz w:val="28"/>
                <w:szCs w:val="28"/>
              </w:rPr>
            </w:pPr>
          </w:p>
        </w:tc>
        <w:tc>
          <w:tcPr>
            <w:tcW w:w="709" w:type="dxa"/>
          </w:tcPr>
          <w:p>
            <w:pPr>
              <w:rPr>
                <w:sz w:val="28"/>
                <w:szCs w:val="28"/>
              </w:rPr>
            </w:pPr>
          </w:p>
        </w:tc>
        <w:tc>
          <w:tcPr>
            <w:tcW w:w="1310" w:type="dxa"/>
          </w:tcPr>
          <w:p>
            <w:pPr>
              <w:rPr>
                <w:sz w:val="28"/>
                <w:szCs w:val="28"/>
              </w:rPr>
            </w:pPr>
          </w:p>
        </w:tc>
        <w:tc>
          <w:tcPr>
            <w:tcW w:w="1525" w:type="dxa"/>
          </w:tcPr>
          <w:p>
            <w:pPr>
              <w:rPr>
                <w:sz w:val="28"/>
                <w:szCs w:val="28"/>
              </w:rPr>
            </w:pPr>
          </w:p>
        </w:tc>
        <w:tc>
          <w:tcPr>
            <w:tcW w:w="2835" w:type="dxa"/>
          </w:tcPr>
          <w:p>
            <w:pPr>
              <w:rPr>
                <w:sz w:val="28"/>
                <w:szCs w:val="28"/>
              </w:rPr>
            </w:pPr>
          </w:p>
        </w:tc>
        <w:tc>
          <w:tcPr>
            <w:tcW w:w="2694" w:type="dxa"/>
          </w:tcPr>
          <w:p>
            <w:pPr>
              <w:rPr>
                <w:sz w:val="28"/>
                <w:szCs w:val="28"/>
              </w:rPr>
            </w:pPr>
          </w:p>
        </w:tc>
        <w:tc>
          <w:tcPr>
            <w:tcW w:w="201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59" w:type="dxa"/>
          </w:tcPr>
          <w:p>
            <w:pPr>
              <w:rPr>
                <w:sz w:val="28"/>
                <w:szCs w:val="28"/>
              </w:rPr>
            </w:pPr>
          </w:p>
        </w:tc>
        <w:tc>
          <w:tcPr>
            <w:tcW w:w="1168" w:type="dxa"/>
          </w:tcPr>
          <w:p>
            <w:pPr>
              <w:rPr>
                <w:sz w:val="28"/>
                <w:szCs w:val="28"/>
              </w:rPr>
            </w:pPr>
          </w:p>
        </w:tc>
        <w:tc>
          <w:tcPr>
            <w:tcW w:w="708" w:type="dxa"/>
          </w:tcPr>
          <w:p>
            <w:pPr>
              <w:rPr>
                <w:sz w:val="28"/>
                <w:szCs w:val="28"/>
              </w:rPr>
            </w:pPr>
          </w:p>
        </w:tc>
        <w:tc>
          <w:tcPr>
            <w:tcW w:w="709" w:type="dxa"/>
          </w:tcPr>
          <w:p>
            <w:pPr>
              <w:rPr>
                <w:sz w:val="28"/>
                <w:szCs w:val="28"/>
              </w:rPr>
            </w:pPr>
          </w:p>
        </w:tc>
        <w:tc>
          <w:tcPr>
            <w:tcW w:w="1310" w:type="dxa"/>
          </w:tcPr>
          <w:p>
            <w:pPr>
              <w:rPr>
                <w:sz w:val="28"/>
                <w:szCs w:val="28"/>
              </w:rPr>
            </w:pPr>
          </w:p>
        </w:tc>
        <w:tc>
          <w:tcPr>
            <w:tcW w:w="1525" w:type="dxa"/>
          </w:tcPr>
          <w:p>
            <w:pPr>
              <w:rPr>
                <w:sz w:val="28"/>
                <w:szCs w:val="28"/>
              </w:rPr>
            </w:pPr>
          </w:p>
        </w:tc>
        <w:tc>
          <w:tcPr>
            <w:tcW w:w="2835" w:type="dxa"/>
          </w:tcPr>
          <w:p>
            <w:pPr>
              <w:rPr>
                <w:sz w:val="28"/>
                <w:szCs w:val="28"/>
              </w:rPr>
            </w:pPr>
          </w:p>
        </w:tc>
        <w:tc>
          <w:tcPr>
            <w:tcW w:w="2694" w:type="dxa"/>
          </w:tcPr>
          <w:p>
            <w:pPr>
              <w:rPr>
                <w:sz w:val="28"/>
                <w:szCs w:val="28"/>
              </w:rPr>
            </w:pPr>
          </w:p>
        </w:tc>
        <w:tc>
          <w:tcPr>
            <w:tcW w:w="201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59" w:type="dxa"/>
          </w:tcPr>
          <w:p>
            <w:pPr>
              <w:rPr>
                <w:sz w:val="28"/>
                <w:szCs w:val="28"/>
              </w:rPr>
            </w:pPr>
          </w:p>
        </w:tc>
        <w:tc>
          <w:tcPr>
            <w:tcW w:w="1168" w:type="dxa"/>
          </w:tcPr>
          <w:p>
            <w:pPr>
              <w:rPr>
                <w:sz w:val="28"/>
                <w:szCs w:val="28"/>
              </w:rPr>
            </w:pPr>
          </w:p>
        </w:tc>
        <w:tc>
          <w:tcPr>
            <w:tcW w:w="708" w:type="dxa"/>
          </w:tcPr>
          <w:p>
            <w:pPr>
              <w:rPr>
                <w:sz w:val="28"/>
                <w:szCs w:val="28"/>
              </w:rPr>
            </w:pPr>
          </w:p>
        </w:tc>
        <w:tc>
          <w:tcPr>
            <w:tcW w:w="709" w:type="dxa"/>
          </w:tcPr>
          <w:p>
            <w:pPr>
              <w:rPr>
                <w:sz w:val="28"/>
                <w:szCs w:val="28"/>
              </w:rPr>
            </w:pPr>
          </w:p>
        </w:tc>
        <w:tc>
          <w:tcPr>
            <w:tcW w:w="1310" w:type="dxa"/>
          </w:tcPr>
          <w:p>
            <w:pPr>
              <w:rPr>
                <w:sz w:val="28"/>
                <w:szCs w:val="28"/>
              </w:rPr>
            </w:pPr>
          </w:p>
        </w:tc>
        <w:tc>
          <w:tcPr>
            <w:tcW w:w="1525" w:type="dxa"/>
          </w:tcPr>
          <w:p>
            <w:pPr>
              <w:rPr>
                <w:sz w:val="28"/>
                <w:szCs w:val="28"/>
              </w:rPr>
            </w:pPr>
          </w:p>
        </w:tc>
        <w:tc>
          <w:tcPr>
            <w:tcW w:w="2835" w:type="dxa"/>
          </w:tcPr>
          <w:p>
            <w:pPr>
              <w:rPr>
                <w:sz w:val="28"/>
                <w:szCs w:val="28"/>
              </w:rPr>
            </w:pPr>
          </w:p>
        </w:tc>
        <w:tc>
          <w:tcPr>
            <w:tcW w:w="2694" w:type="dxa"/>
          </w:tcPr>
          <w:p>
            <w:pPr>
              <w:rPr>
                <w:sz w:val="28"/>
                <w:szCs w:val="28"/>
              </w:rPr>
            </w:pPr>
          </w:p>
        </w:tc>
        <w:tc>
          <w:tcPr>
            <w:tcW w:w="201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59" w:type="dxa"/>
          </w:tcPr>
          <w:p>
            <w:pPr>
              <w:rPr>
                <w:sz w:val="28"/>
                <w:szCs w:val="28"/>
              </w:rPr>
            </w:pPr>
          </w:p>
        </w:tc>
        <w:tc>
          <w:tcPr>
            <w:tcW w:w="1168" w:type="dxa"/>
          </w:tcPr>
          <w:p>
            <w:pPr>
              <w:rPr>
                <w:sz w:val="28"/>
                <w:szCs w:val="28"/>
              </w:rPr>
            </w:pPr>
          </w:p>
        </w:tc>
        <w:tc>
          <w:tcPr>
            <w:tcW w:w="708" w:type="dxa"/>
          </w:tcPr>
          <w:p>
            <w:pPr>
              <w:rPr>
                <w:sz w:val="28"/>
                <w:szCs w:val="28"/>
              </w:rPr>
            </w:pPr>
          </w:p>
        </w:tc>
        <w:tc>
          <w:tcPr>
            <w:tcW w:w="709" w:type="dxa"/>
          </w:tcPr>
          <w:p>
            <w:pPr>
              <w:rPr>
                <w:sz w:val="28"/>
                <w:szCs w:val="28"/>
              </w:rPr>
            </w:pPr>
          </w:p>
        </w:tc>
        <w:tc>
          <w:tcPr>
            <w:tcW w:w="1310" w:type="dxa"/>
          </w:tcPr>
          <w:p>
            <w:pPr>
              <w:rPr>
                <w:sz w:val="28"/>
                <w:szCs w:val="28"/>
              </w:rPr>
            </w:pPr>
          </w:p>
        </w:tc>
        <w:tc>
          <w:tcPr>
            <w:tcW w:w="1525" w:type="dxa"/>
          </w:tcPr>
          <w:p>
            <w:pPr>
              <w:rPr>
                <w:sz w:val="28"/>
                <w:szCs w:val="28"/>
              </w:rPr>
            </w:pPr>
          </w:p>
        </w:tc>
        <w:tc>
          <w:tcPr>
            <w:tcW w:w="2835" w:type="dxa"/>
          </w:tcPr>
          <w:p>
            <w:pPr>
              <w:rPr>
                <w:sz w:val="28"/>
                <w:szCs w:val="28"/>
              </w:rPr>
            </w:pPr>
          </w:p>
        </w:tc>
        <w:tc>
          <w:tcPr>
            <w:tcW w:w="2694" w:type="dxa"/>
          </w:tcPr>
          <w:p>
            <w:pPr>
              <w:rPr>
                <w:sz w:val="28"/>
                <w:szCs w:val="28"/>
              </w:rPr>
            </w:pPr>
          </w:p>
        </w:tc>
        <w:tc>
          <w:tcPr>
            <w:tcW w:w="2018" w:type="dxa"/>
          </w:tcPr>
          <w:p>
            <w:pPr>
              <w:rPr>
                <w:sz w:val="28"/>
                <w:szCs w:val="28"/>
              </w:rPr>
            </w:pPr>
          </w:p>
        </w:tc>
      </w:tr>
    </w:tbl>
    <w:p>
      <w:pPr>
        <w:pStyle w:val="17"/>
        <w:tabs>
          <w:tab w:val="left" w:pos="1470"/>
          <w:tab w:val="center" w:pos="6979"/>
        </w:tabs>
        <w:jc w:val="left"/>
      </w:pPr>
    </w:p>
    <w:p/>
    <w:p/>
    <w:p/>
    <w:p/>
    <w:p/>
    <w:p/>
    <w:p/>
    <w:p/>
    <w:p/>
    <w:p/>
    <w:p/>
    <w:p>
      <w:pPr>
        <w:sectPr>
          <w:pgSz w:w="16838" w:h="11906" w:orient="landscape"/>
          <w:pgMar w:top="1701" w:right="1134" w:bottom="1134" w:left="1134" w:header="851" w:footer="567" w:gutter="0"/>
          <w:cols w:space="720" w:num="1"/>
          <w:docGrid w:linePitch="312" w:charSpace="0"/>
        </w:sectPr>
      </w:pPr>
    </w:p>
    <w:p>
      <w:pPr>
        <w:jc w:val="left"/>
        <w:rPr>
          <w:rFonts w:ascii="宋体" w:hAnsi="宋体"/>
          <w:sz w:val="24"/>
          <w:szCs w:val="24"/>
        </w:rPr>
      </w:pPr>
      <w:r>
        <w:rPr>
          <w:rFonts w:hint="eastAsia" w:ascii="宋体" w:hAnsi="宋体"/>
          <w:sz w:val="24"/>
          <w:szCs w:val="24"/>
        </w:rPr>
        <w:t>附件13</w:t>
      </w:r>
    </w:p>
    <w:p>
      <w:pPr>
        <w:jc w:val="center"/>
        <w:rPr>
          <w:b/>
          <w:sz w:val="32"/>
          <w:szCs w:val="32"/>
        </w:rPr>
      </w:pPr>
      <w:r>
        <w:rPr>
          <w:rFonts w:hint="eastAsia"/>
          <w:b/>
          <w:sz w:val="32"/>
          <w:szCs w:val="32"/>
        </w:rPr>
        <w:t>临床试验承诺书</w:t>
      </w:r>
    </w:p>
    <w:p>
      <w:pPr>
        <w:jc w:val="center"/>
        <w:rPr>
          <w:szCs w:val="21"/>
        </w:rPr>
      </w:pPr>
    </w:p>
    <w:p>
      <w:pPr>
        <w:spacing w:line="360" w:lineRule="auto"/>
        <w:rPr>
          <w:b/>
          <w:sz w:val="24"/>
        </w:rPr>
      </w:pPr>
      <w:r>
        <w:rPr>
          <w:rFonts w:hint="eastAsia"/>
          <w:b/>
          <w:sz w:val="24"/>
        </w:rPr>
        <w:t>南方</w:t>
      </w:r>
      <w:r>
        <w:rPr>
          <w:b/>
          <w:sz w:val="24"/>
        </w:rPr>
        <w:t>医科大学</w:t>
      </w:r>
      <w:r>
        <w:rPr>
          <w:rFonts w:hint="eastAsia"/>
          <w:b/>
          <w:sz w:val="24"/>
        </w:rPr>
        <w:t>第五附属医院药物临床试验机构：</w:t>
      </w:r>
    </w:p>
    <w:p>
      <w:pPr>
        <w:spacing w:line="360" w:lineRule="auto"/>
        <w:rPr>
          <w:sz w:val="24"/>
        </w:rPr>
      </w:pPr>
      <w:r>
        <w:rPr>
          <w:rFonts w:hint="eastAsia"/>
          <w:sz w:val="24"/>
        </w:rPr>
        <w:t>是化学药品第类，经国家药监局药物临床研究批件第号批准进行临床试验。作为本次临床试验的项目负责人，为保证临床研究工作的顺利进行和完成质量，我承诺：</w:t>
      </w:r>
    </w:p>
    <w:p>
      <w:pPr>
        <w:spacing w:line="360" w:lineRule="auto"/>
        <w:ind w:firstLine="540" w:firstLineChars="225"/>
        <w:rPr>
          <w:sz w:val="24"/>
        </w:rPr>
      </w:pPr>
      <w:r>
        <w:rPr>
          <w:rFonts w:hint="eastAsia"/>
          <w:sz w:val="24"/>
        </w:rPr>
        <w:t>1、严格按照临床试验方案、有关新药临床研究指导原则和GCP的规定进行临床研究。</w:t>
      </w:r>
    </w:p>
    <w:p>
      <w:pPr>
        <w:spacing w:line="360" w:lineRule="auto"/>
        <w:ind w:firstLine="540" w:firstLineChars="225"/>
        <w:rPr>
          <w:sz w:val="24"/>
        </w:rPr>
      </w:pPr>
      <w:r>
        <w:rPr>
          <w:rFonts w:hint="eastAsia"/>
          <w:sz w:val="24"/>
        </w:rPr>
        <w:t>2、保证有充分的时间在方案规定的期限内负责和完成临床试验，安排具有相应资历、能力的研究者承担该项试验。</w:t>
      </w:r>
    </w:p>
    <w:p>
      <w:pPr>
        <w:spacing w:line="360" w:lineRule="auto"/>
        <w:ind w:firstLine="540" w:firstLineChars="225"/>
        <w:rPr>
          <w:sz w:val="24"/>
        </w:rPr>
      </w:pPr>
      <w:r>
        <w:rPr>
          <w:rFonts w:hint="eastAsia"/>
          <w:sz w:val="24"/>
        </w:rPr>
        <w:t>3、保证将原始数据真实、准确、完整、及时、合法地载入病历和病例报告表。</w:t>
      </w:r>
    </w:p>
    <w:p>
      <w:pPr>
        <w:spacing w:line="360" w:lineRule="auto"/>
        <w:ind w:firstLine="540" w:firstLineChars="225"/>
        <w:rPr>
          <w:sz w:val="24"/>
        </w:rPr>
      </w:pPr>
      <w:r>
        <w:rPr>
          <w:rFonts w:hint="eastAsia"/>
          <w:sz w:val="24"/>
        </w:rPr>
        <w:t>4、指定专人管理临床试验用药物，建立完整的药物使用记录包括药物的接受、发放、回收等方面信息。</w:t>
      </w:r>
    </w:p>
    <w:p>
      <w:pPr>
        <w:spacing w:line="360" w:lineRule="auto"/>
        <w:ind w:firstLine="540" w:firstLineChars="225"/>
        <w:rPr>
          <w:sz w:val="24"/>
        </w:rPr>
      </w:pPr>
      <w:r>
        <w:rPr>
          <w:rFonts w:hint="eastAsia"/>
          <w:sz w:val="24"/>
        </w:rPr>
        <w:t>5、在临床试验过程中若发生不良事件、严重不良事件，采取必要的措施以保障受试者的安全，并记录在案。同时按照GCP的规定记录、处理、上报。</w:t>
      </w:r>
    </w:p>
    <w:p>
      <w:pPr>
        <w:spacing w:line="360" w:lineRule="auto"/>
        <w:ind w:firstLine="540" w:firstLineChars="225"/>
        <w:rPr>
          <w:sz w:val="24"/>
        </w:rPr>
      </w:pPr>
      <w:r>
        <w:rPr>
          <w:rFonts w:hint="eastAsia"/>
          <w:sz w:val="24"/>
        </w:rPr>
        <w:t>6、配合申办方委派的监查员的监察工作，保证临床试验的质量。</w:t>
      </w:r>
    </w:p>
    <w:p>
      <w:pPr>
        <w:spacing w:line="360" w:lineRule="auto"/>
        <w:ind w:firstLine="540" w:firstLineChars="225"/>
        <w:rPr>
          <w:sz w:val="24"/>
        </w:rPr>
      </w:pPr>
      <w:r>
        <w:rPr>
          <w:rFonts w:hint="eastAsia"/>
          <w:sz w:val="24"/>
        </w:rPr>
        <w:t>7、配合我院药物临床研究基地对该项目的监查。</w:t>
      </w:r>
    </w:p>
    <w:p>
      <w:pPr>
        <w:spacing w:line="360" w:lineRule="auto"/>
        <w:ind w:firstLine="540" w:firstLineChars="225"/>
        <w:rPr>
          <w:sz w:val="24"/>
        </w:rPr>
      </w:pPr>
      <w:r>
        <w:rPr>
          <w:rFonts w:hint="eastAsia"/>
          <w:sz w:val="24"/>
        </w:rPr>
        <w:t>8、如中止临床试验必须通知基地办公室、受试者、申办方、伦理委员会和药监局并阐明理由。</w:t>
      </w:r>
    </w:p>
    <w:p>
      <w:pPr>
        <w:spacing w:line="360" w:lineRule="auto"/>
        <w:ind w:firstLine="540" w:firstLineChars="225"/>
        <w:rPr>
          <w:sz w:val="24"/>
        </w:rPr>
      </w:pPr>
      <w:r>
        <w:rPr>
          <w:rFonts w:hint="eastAsia"/>
          <w:sz w:val="24"/>
        </w:rPr>
        <w:t>9、临床试验完成后，根据实验数据进行临床试验总结报告的撰写，并对报告的正确性及可靠性负责。将已签名的知情同意书、病例报告表（粘贴检验单或复印件）核实后在我院药物临床试验基地办公室备案。</w:t>
      </w:r>
    </w:p>
    <w:p>
      <w:pPr>
        <w:spacing w:before="156" w:beforeLines="50" w:line="360" w:lineRule="auto"/>
        <w:ind w:firstLine="540" w:firstLineChars="225"/>
        <w:rPr>
          <w:sz w:val="24"/>
        </w:rPr>
      </w:pPr>
      <w:r>
        <w:rPr>
          <w:rFonts w:hint="eastAsia"/>
          <w:sz w:val="24"/>
        </w:rPr>
        <w:t>由于数据、总结报告不真实或未按试验方案进行造成的与申办方的纠纷或对机构的不良影响，本人愿承担所有责任。</w:t>
      </w:r>
    </w:p>
    <w:p>
      <w:pPr>
        <w:spacing w:line="360" w:lineRule="auto"/>
        <w:ind w:left="718" w:leftChars="342" w:firstLine="240" w:firstLineChars="100"/>
        <w:rPr>
          <w:sz w:val="24"/>
        </w:rPr>
      </w:pPr>
      <w:r>
        <w:rPr>
          <w:rFonts w:hint="eastAsia"/>
          <w:sz w:val="24"/>
        </w:rPr>
        <w:t>承诺人：</w:t>
      </w:r>
    </w:p>
    <w:p>
      <w:pPr>
        <w:rPr>
          <w:sz w:val="24"/>
        </w:rPr>
      </w:pPr>
      <w:r>
        <w:rPr>
          <w:rFonts w:hint="eastAsia"/>
          <w:sz w:val="24"/>
        </w:rPr>
        <w:t>签署日期：</w:t>
      </w:r>
    </w:p>
    <w:p>
      <w:pPr>
        <w:rPr>
          <w:rFonts w:ascii="宋体" w:hAnsi="宋体"/>
          <w:sz w:val="24"/>
          <w:szCs w:val="24"/>
        </w:rPr>
      </w:pPr>
      <w:r>
        <w:rPr>
          <w:rFonts w:hint="eastAsia"/>
          <w:sz w:val="24"/>
        </w:rPr>
        <w:br w:type="page"/>
      </w:r>
      <w:r>
        <w:rPr>
          <w:rFonts w:hint="eastAsia" w:ascii="宋体" w:hAnsi="宋体"/>
          <w:sz w:val="24"/>
          <w:szCs w:val="24"/>
        </w:rPr>
        <w:t>附件14</w:t>
      </w:r>
    </w:p>
    <w:p>
      <w:pPr>
        <w:jc w:val="center"/>
        <w:rPr>
          <w:sz w:val="30"/>
          <w:szCs w:val="30"/>
        </w:rPr>
      </w:pPr>
      <w:r>
        <w:rPr>
          <w:rFonts w:hint="eastAsia"/>
          <w:sz w:val="30"/>
          <w:szCs w:val="30"/>
        </w:rPr>
        <w:t>关于XXX项目</w:t>
      </w:r>
      <w:r>
        <w:rPr>
          <w:sz w:val="30"/>
          <w:szCs w:val="30"/>
        </w:rPr>
        <w:t>结题申明</w:t>
      </w:r>
    </w:p>
    <w:p>
      <w:pPr>
        <w:rPr>
          <w:sz w:val="24"/>
        </w:rPr>
      </w:pPr>
    </w:p>
    <w:p>
      <w:pPr>
        <w:rPr>
          <w:b/>
          <w:sz w:val="28"/>
          <w:szCs w:val="28"/>
        </w:rPr>
      </w:pPr>
      <w:r>
        <w:rPr>
          <w:rFonts w:hint="eastAsia"/>
          <w:b/>
          <w:sz w:val="28"/>
          <w:szCs w:val="28"/>
        </w:rPr>
        <w:t>南方</w:t>
      </w:r>
      <w:r>
        <w:rPr>
          <w:b/>
          <w:sz w:val="28"/>
          <w:szCs w:val="28"/>
        </w:rPr>
        <w:t>医科大学</w:t>
      </w:r>
      <w:r>
        <w:rPr>
          <w:rFonts w:hint="eastAsia"/>
          <w:b/>
          <w:sz w:val="28"/>
          <w:szCs w:val="28"/>
        </w:rPr>
        <w:t>第五附属医院</w:t>
      </w:r>
      <w:r>
        <w:rPr>
          <w:b/>
          <w:sz w:val="28"/>
          <w:szCs w:val="28"/>
        </w:rPr>
        <w:t>伦理委员会：</w:t>
      </w:r>
    </w:p>
    <w:p>
      <w:pPr>
        <w:rPr>
          <w:b/>
          <w:sz w:val="24"/>
        </w:rPr>
      </w:pPr>
    </w:p>
    <w:p>
      <w:pPr>
        <w:ind w:firstLine="840" w:firstLineChars="350"/>
        <w:rPr>
          <w:sz w:val="24"/>
        </w:rPr>
      </w:pPr>
      <w:r>
        <w:rPr>
          <w:rFonts w:hint="eastAsia"/>
          <w:sz w:val="24"/>
        </w:rPr>
        <w:t>项目名称，申报单位，研究</w:t>
      </w:r>
      <w:r>
        <w:rPr>
          <w:sz w:val="24"/>
        </w:rPr>
        <w:t>内容，</w:t>
      </w:r>
      <w:r>
        <w:rPr>
          <w:rFonts w:hint="eastAsia"/>
          <w:sz w:val="24"/>
        </w:rPr>
        <w:t>研究科室以及研究者，项目的起止时间，基本</w:t>
      </w:r>
      <w:r>
        <w:rPr>
          <w:sz w:val="24"/>
        </w:rPr>
        <w:t>完成情况</w:t>
      </w:r>
      <w:r>
        <w:rPr>
          <w:rFonts w:hint="eastAsia"/>
          <w:sz w:val="24"/>
        </w:rPr>
        <w:t>（包括计划完成例数，实际完成例数）</w:t>
      </w:r>
      <w:r>
        <w:rPr>
          <w:sz w:val="24"/>
        </w:rPr>
        <w:t>。</w:t>
      </w:r>
    </w:p>
    <w:p>
      <w:pPr>
        <w:ind w:firstLine="840" w:firstLineChars="350"/>
        <w:rPr>
          <w:sz w:val="24"/>
        </w:rPr>
      </w:pPr>
    </w:p>
    <w:p>
      <w:pPr>
        <w:rPr>
          <w:b/>
          <w:sz w:val="24"/>
        </w:rPr>
      </w:pPr>
      <w:r>
        <w:rPr>
          <w:rFonts w:hint="eastAsia"/>
          <w:b/>
          <w:sz w:val="24"/>
        </w:rPr>
        <w:t>最后补充一句：</w:t>
      </w:r>
    </w:p>
    <w:p>
      <w:pPr>
        <w:ind w:firstLine="600" w:firstLineChars="250"/>
        <w:rPr>
          <w:sz w:val="24"/>
        </w:rPr>
      </w:pPr>
      <w:r>
        <w:rPr>
          <w:rFonts w:hint="eastAsia"/>
          <w:sz w:val="24"/>
        </w:rPr>
        <w:t>所有结题相关材料均提交药物临床试验机构审核存档，现正式结束本中心的该项临床试验研究，特此申明。</w:t>
      </w:r>
    </w:p>
    <w:p>
      <w:pPr>
        <w:ind w:firstLine="600" w:firstLineChars="250"/>
        <w:rPr>
          <w:sz w:val="24"/>
        </w:rPr>
      </w:pPr>
    </w:p>
    <w:p>
      <w:pPr>
        <w:ind w:firstLine="600" w:firstLineChars="250"/>
        <w:rPr>
          <w:sz w:val="24"/>
        </w:rPr>
      </w:pPr>
    </w:p>
    <w:p>
      <w:pPr>
        <w:ind w:firstLine="600" w:firstLineChars="250"/>
        <w:rPr>
          <w:sz w:val="24"/>
        </w:rPr>
      </w:pPr>
      <w:r>
        <w:rPr>
          <w:sz w:val="24"/>
        </w:rPr>
        <w:t>Xxx单位（</w:t>
      </w:r>
      <w:r>
        <w:rPr>
          <w:rFonts w:hint="eastAsia"/>
          <w:sz w:val="24"/>
        </w:rPr>
        <w:t>盖章</w:t>
      </w:r>
      <w:r>
        <w:rPr>
          <w:sz w:val="24"/>
        </w:rPr>
        <w:t>）</w:t>
      </w:r>
    </w:p>
    <w:p>
      <w:pPr>
        <w:wordWrap w:val="0"/>
        <w:ind w:right="480" w:firstLine="6720" w:firstLineChars="2800"/>
        <w:rPr>
          <w:sz w:val="24"/>
        </w:rPr>
      </w:pPr>
      <w:r>
        <w:rPr>
          <w:rFonts w:hint="eastAsia"/>
          <w:sz w:val="24"/>
        </w:rPr>
        <w:t>日期</w:t>
      </w:r>
      <w:r>
        <w:rPr>
          <w:sz w:val="24"/>
        </w:rPr>
        <w:t>：</w:t>
      </w:r>
    </w:p>
    <w:p/>
    <w:sectPr>
      <w:pgSz w:w="11906" w:h="16838"/>
      <w:pgMar w:top="1418" w:right="1134" w:bottom="1418" w:left="1701"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等线">
    <w:altName w:val="Arial Unicode MS"/>
    <w:panose1 w:val="00000000000000000000"/>
    <w:charset w:val="86"/>
    <w:family w:val="auto"/>
    <w:pitch w:val="default"/>
    <w:sig w:usb0="00000000" w:usb1="00000000" w:usb2="00000016" w:usb3="00000000" w:csb0="0004000F" w:csb1="00000000"/>
  </w:font>
  <w:font w:name="TT64E9BFA0tCID">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rFonts w:ascii="黑体" w:eastAsia="黑体"/>
        <w:b/>
        <w:sz w:val="10"/>
        <w:szCs w:val="10"/>
      </w:rPr>
    </w:pPr>
    <w:r>
      <w:rPr>
        <w:rFonts w:hint="eastAsia"/>
        <w:sz w:val="21"/>
        <w:szCs w:val="21"/>
      </w:rPr>
      <w:t>南方</w:t>
    </w:r>
    <w:r>
      <w:rPr>
        <w:sz w:val="21"/>
        <w:szCs w:val="21"/>
      </w:rPr>
      <w:t>医科大学</w:t>
    </w:r>
    <w:r>
      <w:rPr>
        <w:rFonts w:hint="eastAsia"/>
        <w:sz w:val="21"/>
        <w:szCs w:val="21"/>
      </w:rPr>
      <w:t>第五附属医院</w:t>
    </w:r>
    <w:r>
      <w:rPr>
        <w:rFonts w:ascii="宋体" w:hAnsi="宋体"/>
        <w:b/>
        <w:sz w:val="21"/>
        <w:szCs w:val="21"/>
      </w:rPr>
      <w:t>/</w:t>
    </w:r>
    <w:r>
      <w:rPr>
        <w:rFonts w:hint="eastAsia"/>
        <w:sz w:val="21"/>
        <w:szCs w:val="21"/>
      </w:rPr>
      <w:t>药物</w:t>
    </w:r>
    <w:r>
      <w:rPr>
        <w:sz w:val="21"/>
        <w:szCs w:val="21"/>
      </w:rPr>
      <w:t>临床试验机构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63E86"/>
    <w:multiLevelType w:val="multilevel"/>
    <w:tmpl w:val="49E63E86"/>
    <w:lvl w:ilvl="0" w:tentative="0">
      <w:start w:val="1"/>
      <w:numFmt w:val="decimal"/>
      <w:pStyle w:val="52"/>
      <w:lvlText w:val="1.%1．"/>
      <w:lvlJc w:val="left"/>
      <w:pPr>
        <w:ind w:left="945" w:hanging="465"/>
      </w:pPr>
      <w:rPr>
        <w:rFonts w:hint="default" w:ascii="宋体" w:eastAsia="宋体" w:cs="宋体"/>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575C283F"/>
    <w:multiLevelType w:val="multilevel"/>
    <w:tmpl w:val="575C283F"/>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79951CD6"/>
    <w:multiLevelType w:val="multilevel"/>
    <w:tmpl w:val="79951C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235495"/>
    <w:multiLevelType w:val="multilevel"/>
    <w:tmpl w:val="7E2354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61"/>
    <w:rsid w:val="002919AA"/>
    <w:rsid w:val="003F476B"/>
    <w:rsid w:val="00503417"/>
    <w:rsid w:val="00DE6B61"/>
    <w:rsid w:val="26911A0A"/>
    <w:rsid w:val="7CF0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8"/>
    <w:qFormat/>
    <w:uiPriority w:val="0"/>
    <w:pPr>
      <w:snapToGrid w:val="0"/>
      <w:spacing w:after="50" w:line="480" w:lineRule="exact"/>
      <w:jc w:val="center"/>
      <w:outlineLvl w:val="0"/>
    </w:pPr>
    <w:rPr>
      <w:b/>
      <w:sz w:val="28"/>
      <w:szCs w:val="44"/>
    </w:rPr>
  </w:style>
  <w:style w:type="paragraph" w:styleId="3">
    <w:name w:val="heading 2"/>
    <w:basedOn w:val="1"/>
    <w:next w:val="1"/>
    <w:link w:val="29"/>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9"/>
    <w:unhideWhenUsed/>
    <w:qFormat/>
    <w:uiPriority w:val="0"/>
    <w:pPr>
      <w:jc w:val="left"/>
    </w:pPr>
  </w:style>
  <w:style w:type="paragraph" w:styleId="5">
    <w:name w:val="Body Text"/>
    <w:basedOn w:val="1"/>
    <w:link w:val="34"/>
    <w:qFormat/>
    <w:uiPriority w:val="0"/>
    <w:pPr>
      <w:spacing w:after="120"/>
    </w:pPr>
    <w:rPr>
      <w:rFonts w:asciiTheme="minorHAnsi" w:hAnsiTheme="minorHAnsi" w:eastAsiaTheme="minorEastAsia" w:cstheme="minorBidi"/>
      <w:szCs w:val="24"/>
    </w:rPr>
  </w:style>
  <w:style w:type="paragraph" w:styleId="6">
    <w:name w:val="Body Text Indent"/>
    <w:basedOn w:val="1"/>
    <w:link w:val="48"/>
    <w:qFormat/>
    <w:uiPriority w:val="0"/>
    <w:pPr>
      <w:spacing w:line="360" w:lineRule="auto"/>
      <w:ind w:firstLine="480"/>
    </w:pPr>
    <w:rPr>
      <w:rFonts w:eastAsia="仿宋_GB2312" w:asciiTheme="minorHAnsi" w:hAnsiTheme="minorHAnsi" w:cstheme="minorBidi"/>
      <w:sz w:val="24"/>
      <w:szCs w:val="24"/>
    </w:rPr>
  </w:style>
  <w:style w:type="paragraph" w:styleId="7">
    <w:name w:val="toc 3"/>
    <w:basedOn w:val="1"/>
    <w:next w:val="1"/>
    <w:unhideWhenUsed/>
    <w:qFormat/>
    <w:uiPriority w:val="39"/>
    <w:pPr>
      <w:ind w:left="840" w:leftChars="400"/>
    </w:pPr>
  </w:style>
  <w:style w:type="paragraph" w:styleId="8">
    <w:name w:val="Date"/>
    <w:basedOn w:val="1"/>
    <w:next w:val="1"/>
    <w:link w:val="31"/>
    <w:qFormat/>
    <w:uiPriority w:val="0"/>
    <w:pPr>
      <w:ind w:left="100" w:leftChars="2500"/>
    </w:pPr>
    <w:rPr>
      <w:rFonts w:asciiTheme="minorHAnsi" w:hAnsiTheme="minorHAnsi" w:eastAsiaTheme="minorEastAsia" w:cstheme="minorBidi"/>
      <w:szCs w:val="24"/>
    </w:rPr>
  </w:style>
  <w:style w:type="paragraph" w:styleId="9">
    <w:name w:val="Body Text Indent 2"/>
    <w:basedOn w:val="1"/>
    <w:link w:val="44"/>
    <w:qFormat/>
    <w:uiPriority w:val="0"/>
    <w:pPr>
      <w:snapToGrid w:val="0"/>
      <w:spacing w:line="480" w:lineRule="exact"/>
      <w:ind w:firstLine="480"/>
    </w:pPr>
    <w:rPr>
      <w:rFonts w:ascii="楷体_GB2312" w:eastAsia="楷体_GB2312" w:hAnsiTheme="minorHAnsi" w:cstheme="minorBidi"/>
      <w:sz w:val="28"/>
      <w:szCs w:val="24"/>
    </w:rPr>
  </w:style>
  <w:style w:type="paragraph" w:styleId="10">
    <w:name w:val="Balloon Text"/>
    <w:basedOn w:val="1"/>
    <w:link w:val="46"/>
    <w:qFormat/>
    <w:uiPriority w:val="0"/>
    <w:rPr>
      <w:rFonts w:asciiTheme="minorHAnsi" w:hAnsiTheme="minorHAnsi" w:eastAsiaTheme="minorEastAsia" w:cstheme="minorBidi"/>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302"/>
      </w:tabs>
      <w:jc w:val="center"/>
    </w:pPr>
    <w:rPr>
      <w:b/>
      <w:szCs w:val="24"/>
    </w:rPr>
  </w:style>
  <w:style w:type="paragraph" w:styleId="14">
    <w:name w:val="toc 2"/>
    <w:basedOn w:val="1"/>
    <w:next w:val="1"/>
    <w:qFormat/>
    <w:uiPriority w:val="39"/>
    <w:pPr>
      <w:ind w:left="420" w:leftChars="200"/>
    </w:pPr>
    <w:rPr>
      <w:szCs w:val="24"/>
    </w:rPr>
  </w:style>
  <w:style w:type="paragraph" w:styleId="15">
    <w:name w:val="HTML Preformatted"/>
    <w:basedOn w:val="1"/>
    <w:link w:val="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42"/>
    <w:qFormat/>
    <w:uiPriority w:val="0"/>
    <w:pPr>
      <w:jc w:val="center"/>
      <w:outlineLvl w:val="0"/>
    </w:pPr>
    <w:rPr>
      <w:rFonts w:ascii="Calibri Light" w:hAnsi="Calibri Light" w:eastAsiaTheme="minorEastAsia" w:cstheme="minorBidi"/>
      <w:b/>
      <w:bCs/>
      <w:sz w:val="28"/>
      <w:szCs w:val="32"/>
    </w:rPr>
  </w:style>
  <w:style w:type="paragraph" w:styleId="18">
    <w:name w:val="annotation subject"/>
    <w:basedOn w:val="4"/>
    <w:next w:val="4"/>
    <w:link w:val="38"/>
    <w:uiPriority w:val="0"/>
    <w:rPr>
      <w:rFonts w:asciiTheme="minorHAnsi" w:hAnsiTheme="minorHAnsi" w:eastAsiaTheme="minorEastAsia" w:cstheme="minorBidi"/>
      <w:b/>
      <w:bCs/>
      <w:szCs w:val="24"/>
    </w:rPr>
  </w:style>
  <w:style w:type="table" w:styleId="20">
    <w:name w:val="Table Grid"/>
    <w:basedOn w:val="19"/>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bCs/>
    </w:rPr>
  </w:style>
  <w:style w:type="character" w:styleId="23">
    <w:name w:val="page number"/>
    <w:basedOn w:val="21"/>
    <w:unhideWhenUsed/>
    <w:qFormat/>
    <w:uiPriority w:val="0"/>
  </w:style>
  <w:style w:type="character" w:styleId="24">
    <w:name w:val="Hyperlink"/>
    <w:unhideWhenUsed/>
    <w:uiPriority w:val="99"/>
    <w:rPr>
      <w:color w:val="0000FF"/>
      <w:u w:val="single"/>
    </w:rPr>
  </w:style>
  <w:style w:type="character" w:styleId="25">
    <w:name w:val="annotation reference"/>
    <w:uiPriority w:val="0"/>
    <w:rPr>
      <w:sz w:val="21"/>
      <w:szCs w:val="21"/>
    </w:rPr>
  </w:style>
  <w:style w:type="character" w:customStyle="1" w:styleId="26">
    <w:name w:val="页眉 Char"/>
    <w:basedOn w:val="21"/>
    <w:link w:val="12"/>
    <w:qFormat/>
    <w:uiPriority w:val="0"/>
    <w:rPr>
      <w:sz w:val="18"/>
      <w:szCs w:val="18"/>
    </w:rPr>
  </w:style>
  <w:style w:type="character" w:customStyle="1" w:styleId="27">
    <w:name w:val="页脚 Char"/>
    <w:basedOn w:val="21"/>
    <w:link w:val="11"/>
    <w:qFormat/>
    <w:uiPriority w:val="99"/>
    <w:rPr>
      <w:sz w:val="18"/>
      <w:szCs w:val="18"/>
    </w:rPr>
  </w:style>
  <w:style w:type="character" w:customStyle="1" w:styleId="28">
    <w:name w:val="标题 1 Char"/>
    <w:basedOn w:val="21"/>
    <w:link w:val="2"/>
    <w:qFormat/>
    <w:uiPriority w:val="0"/>
    <w:rPr>
      <w:rFonts w:ascii="Times New Roman" w:hAnsi="Times New Roman" w:eastAsia="宋体" w:cs="Times New Roman"/>
      <w:b/>
      <w:sz w:val="28"/>
      <w:szCs w:val="44"/>
    </w:rPr>
  </w:style>
  <w:style w:type="character" w:customStyle="1" w:styleId="29">
    <w:name w:val="标题 2 Char"/>
    <w:basedOn w:val="21"/>
    <w:link w:val="3"/>
    <w:qFormat/>
    <w:uiPriority w:val="0"/>
    <w:rPr>
      <w:rFonts w:ascii="宋体" w:hAnsi="宋体" w:eastAsia="宋体" w:cs="Times New Roman"/>
      <w:b/>
      <w:kern w:val="0"/>
      <w:sz w:val="36"/>
      <w:szCs w:val="36"/>
    </w:rPr>
  </w:style>
  <w:style w:type="paragraph" w:styleId="30">
    <w:name w:val="List Paragraph"/>
    <w:basedOn w:val="1"/>
    <w:qFormat/>
    <w:uiPriority w:val="99"/>
    <w:pPr>
      <w:ind w:firstLine="420" w:firstLineChars="200"/>
    </w:pPr>
    <w:rPr>
      <w:rFonts w:ascii="等线" w:hAnsi="等线" w:eastAsia="等线"/>
      <w:szCs w:val="22"/>
    </w:rPr>
  </w:style>
  <w:style w:type="character" w:customStyle="1" w:styleId="31">
    <w:name w:val="日期 Char"/>
    <w:link w:val="8"/>
    <w:uiPriority w:val="0"/>
    <w:rPr>
      <w:szCs w:val="24"/>
    </w:rPr>
  </w:style>
  <w:style w:type="character" w:customStyle="1" w:styleId="32">
    <w:name w:val="日期 Char1"/>
    <w:basedOn w:val="21"/>
    <w:semiHidden/>
    <w:uiPriority w:val="99"/>
    <w:rPr>
      <w:rFonts w:ascii="Times New Roman" w:hAnsi="Times New Roman" w:eastAsia="宋体" w:cs="Times New Roman"/>
      <w:szCs w:val="20"/>
    </w:rPr>
  </w:style>
  <w:style w:type="character" w:customStyle="1" w:styleId="33">
    <w:name w:val="批注文字 Char"/>
    <w:uiPriority w:val="0"/>
    <w:rPr>
      <w:rFonts w:ascii="Times New Roman" w:hAnsi="Times New Roman"/>
      <w:kern w:val="2"/>
      <w:sz w:val="21"/>
      <w:szCs w:val="24"/>
    </w:rPr>
  </w:style>
  <w:style w:type="character" w:customStyle="1" w:styleId="34">
    <w:name w:val="正文文本 Char"/>
    <w:link w:val="5"/>
    <w:uiPriority w:val="0"/>
    <w:rPr>
      <w:szCs w:val="24"/>
    </w:rPr>
  </w:style>
  <w:style w:type="character" w:customStyle="1" w:styleId="35">
    <w:name w:val="正文文本 Char1"/>
    <w:basedOn w:val="21"/>
    <w:semiHidden/>
    <w:qFormat/>
    <w:uiPriority w:val="99"/>
    <w:rPr>
      <w:rFonts w:ascii="Times New Roman" w:hAnsi="Times New Roman" w:eastAsia="宋体" w:cs="Times New Roman"/>
      <w:szCs w:val="20"/>
    </w:rPr>
  </w:style>
  <w:style w:type="character" w:customStyle="1" w:styleId="36">
    <w:name w:val="页眉 字符"/>
    <w:qFormat/>
    <w:uiPriority w:val="0"/>
    <w:rPr>
      <w:rFonts w:ascii="Times New Roman" w:hAnsi="Times New Roman" w:eastAsia="宋体" w:cs="Times New Roman"/>
      <w:sz w:val="18"/>
      <w:szCs w:val="18"/>
    </w:rPr>
  </w:style>
  <w:style w:type="character" w:customStyle="1" w:styleId="37">
    <w:name w:val="页脚 字符"/>
    <w:qFormat/>
    <w:uiPriority w:val="99"/>
    <w:rPr>
      <w:rFonts w:ascii="Times New Roman" w:hAnsi="Times New Roman" w:eastAsia="宋体" w:cs="Times New Roman"/>
      <w:sz w:val="18"/>
      <w:szCs w:val="18"/>
    </w:rPr>
  </w:style>
  <w:style w:type="character" w:customStyle="1" w:styleId="38">
    <w:name w:val="批注主题 Char"/>
    <w:link w:val="18"/>
    <w:qFormat/>
    <w:uiPriority w:val="0"/>
    <w:rPr>
      <w:b/>
      <w:bCs/>
      <w:szCs w:val="24"/>
    </w:rPr>
  </w:style>
  <w:style w:type="character" w:customStyle="1" w:styleId="39">
    <w:name w:val="批注文字 Char1"/>
    <w:basedOn w:val="21"/>
    <w:link w:val="4"/>
    <w:qFormat/>
    <w:uiPriority w:val="0"/>
    <w:rPr>
      <w:rFonts w:ascii="Times New Roman" w:hAnsi="Times New Roman" w:eastAsia="宋体" w:cs="Times New Roman"/>
      <w:szCs w:val="20"/>
    </w:rPr>
  </w:style>
  <w:style w:type="character" w:customStyle="1" w:styleId="40">
    <w:name w:val="批注主题 Char1"/>
    <w:basedOn w:val="39"/>
    <w:semiHidden/>
    <w:qFormat/>
    <w:uiPriority w:val="99"/>
    <w:rPr>
      <w:rFonts w:ascii="Times New Roman" w:hAnsi="Times New Roman" w:eastAsia="宋体" w:cs="Times New Roman"/>
      <w:b/>
      <w:bCs/>
      <w:szCs w:val="20"/>
    </w:rPr>
  </w:style>
  <w:style w:type="character" w:customStyle="1" w:styleId="41">
    <w:name w:val="标题 字符"/>
    <w:qFormat/>
    <w:uiPriority w:val="0"/>
    <w:rPr>
      <w:rFonts w:ascii="Calibri Light" w:hAnsi="Calibri Light" w:eastAsia="宋体" w:cs="Times New Roman"/>
      <w:b/>
      <w:bCs/>
      <w:sz w:val="28"/>
      <w:szCs w:val="32"/>
    </w:rPr>
  </w:style>
  <w:style w:type="character" w:customStyle="1" w:styleId="42">
    <w:name w:val="标题 Char"/>
    <w:link w:val="17"/>
    <w:qFormat/>
    <w:uiPriority w:val="0"/>
    <w:rPr>
      <w:rFonts w:ascii="Calibri Light" w:hAnsi="Calibri Light"/>
      <w:b/>
      <w:bCs/>
      <w:sz w:val="28"/>
      <w:szCs w:val="32"/>
    </w:rPr>
  </w:style>
  <w:style w:type="character" w:customStyle="1" w:styleId="43">
    <w:name w:val="标题 Char1"/>
    <w:basedOn w:val="21"/>
    <w:qFormat/>
    <w:uiPriority w:val="0"/>
    <w:rPr>
      <w:rFonts w:eastAsia="宋体" w:asciiTheme="majorHAnsi" w:hAnsiTheme="majorHAnsi" w:cstheme="majorBidi"/>
      <w:b/>
      <w:bCs/>
      <w:sz w:val="32"/>
      <w:szCs w:val="32"/>
    </w:rPr>
  </w:style>
  <w:style w:type="character" w:customStyle="1" w:styleId="44">
    <w:name w:val="正文文本缩进 2 Char"/>
    <w:link w:val="9"/>
    <w:qFormat/>
    <w:uiPriority w:val="0"/>
    <w:rPr>
      <w:rFonts w:ascii="楷体_GB2312" w:eastAsia="楷体_GB2312"/>
      <w:sz w:val="28"/>
      <w:szCs w:val="24"/>
    </w:rPr>
  </w:style>
  <w:style w:type="character" w:customStyle="1" w:styleId="45">
    <w:name w:val="正文文本缩进 2 Char1"/>
    <w:basedOn w:val="21"/>
    <w:semiHidden/>
    <w:qFormat/>
    <w:uiPriority w:val="99"/>
    <w:rPr>
      <w:rFonts w:ascii="Times New Roman" w:hAnsi="Times New Roman" w:eastAsia="宋体" w:cs="Times New Roman"/>
      <w:szCs w:val="20"/>
    </w:rPr>
  </w:style>
  <w:style w:type="character" w:customStyle="1" w:styleId="46">
    <w:name w:val="批注框文本 Char"/>
    <w:link w:val="10"/>
    <w:qFormat/>
    <w:locked/>
    <w:uiPriority w:val="0"/>
    <w:rPr>
      <w:sz w:val="18"/>
      <w:szCs w:val="18"/>
    </w:rPr>
  </w:style>
  <w:style w:type="character" w:customStyle="1" w:styleId="47">
    <w:name w:val="批注框文本 Char1"/>
    <w:basedOn w:val="21"/>
    <w:semiHidden/>
    <w:qFormat/>
    <w:uiPriority w:val="99"/>
    <w:rPr>
      <w:rFonts w:ascii="Times New Roman" w:hAnsi="Times New Roman" w:eastAsia="宋体" w:cs="Times New Roman"/>
      <w:sz w:val="18"/>
      <w:szCs w:val="18"/>
    </w:rPr>
  </w:style>
  <w:style w:type="character" w:customStyle="1" w:styleId="48">
    <w:name w:val="正文文本缩进 Char"/>
    <w:link w:val="6"/>
    <w:qFormat/>
    <w:locked/>
    <w:uiPriority w:val="0"/>
    <w:rPr>
      <w:rFonts w:eastAsia="仿宋_GB2312"/>
      <w:sz w:val="24"/>
      <w:szCs w:val="24"/>
    </w:rPr>
  </w:style>
  <w:style w:type="character" w:customStyle="1" w:styleId="49">
    <w:name w:val="正文文本缩进 Char1"/>
    <w:basedOn w:val="21"/>
    <w:semiHidden/>
    <w:qFormat/>
    <w:uiPriority w:val="99"/>
    <w:rPr>
      <w:rFonts w:ascii="Times New Roman" w:hAnsi="Times New Roman" w:eastAsia="宋体" w:cs="Times New Roman"/>
      <w:szCs w:val="20"/>
    </w:rPr>
  </w:style>
  <w:style w:type="character" w:customStyle="1" w:styleId="50">
    <w:name w:val="HTML 预设格式 Char"/>
    <w:link w:val="15"/>
    <w:qFormat/>
    <w:uiPriority w:val="0"/>
    <w:rPr>
      <w:rFonts w:ascii="宋体" w:hAnsi="宋体" w:cs="宋体"/>
      <w:sz w:val="24"/>
      <w:szCs w:val="24"/>
    </w:rPr>
  </w:style>
  <w:style w:type="character" w:customStyle="1" w:styleId="51">
    <w:name w:val="HTML 预设格式 Char1"/>
    <w:basedOn w:val="21"/>
    <w:semiHidden/>
    <w:uiPriority w:val="99"/>
    <w:rPr>
      <w:rFonts w:ascii="Courier New" w:hAnsi="Courier New" w:eastAsia="宋体" w:cs="Courier New"/>
      <w:sz w:val="20"/>
      <w:szCs w:val="20"/>
    </w:rPr>
  </w:style>
  <w:style w:type="paragraph" w:customStyle="1" w:styleId="52">
    <w:name w:val="Char"/>
    <w:basedOn w:val="1"/>
    <w:qFormat/>
    <w:uiPriority w:val="0"/>
    <w:pPr>
      <w:numPr>
        <w:ilvl w:val="0"/>
        <w:numId w:val="1"/>
      </w:numPr>
      <w:tabs>
        <w:tab w:val="left" w:pos="420"/>
      </w:tabs>
    </w:pPr>
    <w:rPr>
      <w:szCs w:val="24"/>
    </w:rPr>
  </w:style>
  <w:style w:type="paragraph" w:customStyle="1" w:styleId="53">
    <w:name w:val="列出段落11"/>
    <w:basedOn w:val="1"/>
    <w:qFormat/>
    <w:uiPriority w:val="0"/>
    <w:pPr>
      <w:ind w:firstLine="420" w:firstLineChars="200"/>
    </w:pPr>
    <w:rPr>
      <w:szCs w:val="22"/>
    </w:rPr>
  </w:style>
  <w:style w:type="paragraph" w:customStyle="1" w:styleId="54">
    <w:name w:val="列出段落1"/>
    <w:basedOn w:val="1"/>
    <w:qFormat/>
    <w:uiPriority w:val="34"/>
    <w:pPr>
      <w:ind w:firstLine="420" w:firstLineChars="200"/>
    </w:pPr>
    <w:rPr>
      <w:szCs w:val="22"/>
    </w:rPr>
  </w:style>
  <w:style w:type="paragraph" w:customStyle="1" w:styleId="55">
    <w:name w:val="TOC Heading"/>
    <w:basedOn w:val="2"/>
    <w:next w:val="1"/>
    <w:qFormat/>
    <w:uiPriority w:val="39"/>
    <w:pPr>
      <w:keepNext/>
      <w:keepLines/>
      <w:widowControl/>
      <w:snapToGrid/>
      <w:spacing w:before="480" w:after="0" w:line="276" w:lineRule="auto"/>
      <w:jc w:val="left"/>
      <w:outlineLvl w:val="9"/>
    </w:pPr>
    <w:rPr>
      <w:rFonts w:ascii="Calibri Light" w:hAnsi="Calibri Light"/>
      <w:bCs/>
      <w:color w:val="2E74B5"/>
      <w:kern w:val="0"/>
      <w:szCs w:val="28"/>
    </w:rPr>
  </w:style>
  <w:style w:type="character" w:customStyle="1" w:styleId="56">
    <w:name w:val="页眉 Char1"/>
    <w:qFormat/>
    <w:locked/>
    <w:uiPriority w:val="0"/>
    <w:rPr>
      <w:rFonts w:cs="Times New Roman"/>
      <w:kern w:val="2"/>
      <w:sz w:val="18"/>
      <w:szCs w:val="18"/>
    </w:rPr>
  </w:style>
  <w:style w:type="character" w:customStyle="1" w:styleId="57">
    <w:name w:val="页脚 Char1"/>
    <w:qFormat/>
    <w:locked/>
    <w:uiPriority w:val="0"/>
    <w:rPr>
      <w:rFonts w:cs="Times New Roman"/>
      <w:kern w:val="2"/>
      <w:sz w:val="18"/>
      <w:szCs w:val="18"/>
    </w:rPr>
  </w:style>
  <w:style w:type="paragraph" w:customStyle="1" w:styleId="58">
    <w:name w:val="Balloon Text1"/>
    <w:basedOn w:val="1"/>
    <w:semiHidden/>
    <w:qFormat/>
    <w:uiPriority w:val="0"/>
    <w:rPr>
      <w:sz w:val="18"/>
      <w:szCs w:val="18"/>
    </w:rPr>
  </w:style>
  <w:style w:type="paragraph" w:customStyle="1" w:styleId="59">
    <w:name w:val="Comment Subject1"/>
    <w:basedOn w:val="4"/>
    <w:next w:val="4"/>
    <w:semiHidden/>
    <w:qFormat/>
    <w:uiPriority w:val="0"/>
    <w:rPr>
      <w:b/>
      <w:bCs/>
      <w:szCs w:val="24"/>
    </w:rPr>
  </w:style>
  <w:style w:type="character" w:customStyle="1" w:styleId="60">
    <w:name w:val="f20"/>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941</Words>
  <Characters>5365</Characters>
  <Lines>44</Lines>
  <Paragraphs>12</Paragraphs>
  <TotalTime>2</TotalTime>
  <ScaleCrop>false</ScaleCrop>
  <LinksUpToDate>false</LinksUpToDate>
  <CharactersWithSpaces>6294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2020-05-15T03:29:00Z</dcterms:created>
  <dc:creator>彭小彬</dc:creator>
  <cp:lastModifiedBy>曹翠萍</cp:lastModifiedBy>
  <dcterms:modified xsi:type="dcterms:W3CDTF">2020-05-18T01:28:27Z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